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65" w:rsidRPr="00951284" w:rsidRDefault="000C5C89" w:rsidP="000C5C89">
      <w:pPr>
        <w:tabs>
          <w:tab w:val="right" w:leader="underscore" w:pos="9072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rFonts w:cs="Arial"/>
          <w:color w:val="000000" w:themeColor="text1"/>
          <w:sz w:val="24"/>
          <w:szCs w:val="24"/>
          <w:lang w:val="en-US"/>
        </w:rPr>
        <w:tab/>
      </w:r>
    </w:p>
    <w:p w:rsidR="000C5C89" w:rsidRDefault="000C5C89" w:rsidP="00FC058B">
      <w:pPr>
        <w:spacing w:after="0" w:line="360" w:lineRule="auto"/>
        <w:jc w:val="center"/>
        <w:rPr>
          <w:rFonts w:cs="Arial"/>
          <w:color w:val="000000" w:themeColor="text1"/>
          <w:sz w:val="24"/>
          <w:szCs w:val="24"/>
          <w:u w:val="single"/>
          <w:lang w:val="en-US"/>
        </w:rPr>
      </w:pPr>
    </w:p>
    <w:p w:rsidR="00E56357" w:rsidRPr="00951284" w:rsidRDefault="000C5C89" w:rsidP="00FC058B">
      <w:pPr>
        <w:spacing w:after="0" w:line="360" w:lineRule="auto"/>
        <w:jc w:val="center"/>
        <w:rPr>
          <w:rFonts w:cs="Arial"/>
          <w:color w:val="000000" w:themeColor="text1"/>
          <w:sz w:val="24"/>
          <w:szCs w:val="24"/>
          <w:u w:val="single"/>
          <w:lang w:val="en-US"/>
        </w:rPr>
      </w:pPr>
      <w:r>
        <w:rPr>
          <w:rFonts w:cs="Arial"/>
          <w:color w:val="000000" w:themeColor="text1"/>
          <w:sz w:val="24"/>
          <w:szCs w:val="24"/>
          <w:u w:val="single"/>
          <w:lang w:val="en-US"/>
        </w:rPr>
        <w:t>POSITION</w:t>
      </w:r>
      <w:r w:rsidR="00EA3B34" w:rsidRPr="00951284">
        <w:rPr>
          <w:rFonts w:cs="Arial"/>
          <w:color w:val="000000" w:themeColor="text1"/>
          <w:sz w:val="24"/>
          <w:szCs w:val="24"/>
          <w:u w:val="single"/>
          <w:lang w:val="en-US"/>
        </w:rPr>
        <w:t xml:space="preserve"> DESCRIPTION</w:t>
      </w:r>
    </w:p>
    <w:p w:rsidR="00EA3B34" w:rsidRPr="00951284" w:rsidRDefault="00EA3B34" w:rsidP="008D6CA5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  <w:u w:val="single"/>
          <w:lang w:val="en-US"/>
        </w:rPr>
      </w:pPr>
    </w:p>
    <w:p w:rsidR="00916F44" w:rsidRPr="00951284" w:rsidRDefault="00916F44" w:rsidP="00916F44">
      <w:pPr>
        <w:spacing w:before="120" w:after="0" w:line="240" w:lineRule="auto"/>
        <w:ind w:left="3119" w:hanging="3119"/>
        <w:rPr>
          <w:rFonts w:cs="Arial"/>
          <w:color w:val="000000" w:themeColor="text1"/>
          <w:sz w:val="24"/>
          <w:szCs w:val="24"/>
          <w:lang w:val="en-US"/>
        </w:rPr>
      </w:pPr>
      <w:r w:rsidRPr="00951284">
        <w:rPr>
          <w:rFonts w:cs="Arial"/>
          <w:b/>
          <w:color w:val="000000" w:themeColor="text1"/>
          <w:sz w:val="24"/>
          <w:szCs w:val="24"/>
          <w:lang w:val="en-US"/>
        </w:rPr>
        <w:t xml:space="preserve">TITLE: </w:t>
      </w:r>
      <w:r>
        <w:rPr>
          <w:rFonts w:cs="Arial"/>
          <w:b/>
          <w:color w:val="000000" w:themeColor="text1"/>
          <w:sz w:val="24"/>
          <w:szCs w:val="24"/>
          <w:lang w:val="en-US"/>
        </w:rPr>
        <w:tab/>
      </w:r>
      <w:r w:rsidR="00570A3F" w:rsidRPr="00B47A33">
        <w:rPr>
          <w:rFonts w:cs="Arial"/>
          <w:color w:val="000000" w:themeColor="text1"/>
          <w:sz w:val="24"/>
          <w:szCs w:val="24"/>
          <w:lang w:val="en-US"/>
        </w:rPr>
        <w:t xml:space="preserve">Grants </w:t>
      </w:r>
      <w:r w:rsidR="002723E2">
        <w:rPr>
          <w:rFonts w:cs="Arial"/>
          <w:color w:val="000000" w:themeColor="text1"/>
          <w:sz w:val="24"/>
          <w:szCs w:val="24"/>
          <w:lang w:val="en-US"/>
        </w:rPr>
        <w:t>writer</w:t>
      </w:r>
    </w:p>
    <w:p w:rsidR="00E021AD" w:rsidRDefault="00916F44" w:rsidP="00916F44">
      <w:pPr>
        <w:spacing w:before="120" w:after="0" w:line="240" w:lineRule="auto"/>
        <w:ind w:left="3119" w:hanging="3119"/>
        <w:rPr>
          <w:rFonts w:cs="Arial"/>
          <w:bCs/>
          <w:color w:val="000000" w:themeColor="text1"/>
          <w:sz w:val="24"/>
          <w:szCs w:val="24"/>
          <w:lang w:val="en-US"/>
        </w:rPr>
      </w:pPr>
      <w:r w:rsidRPr="00951284">
        <w:rPr>
          <w:rFonts w:cs="Arial"/>
          <w:b/>
          <w:color w:val="000000" w:themeColor="text1"/>
          <w:sz w:val="24"/>
          <w:szCs w:val="24"/>
          <w:lang w:val="en-US"/>
        </w:rPr>
        <w:t xml:space="preserve">REPORTS TO: </w:t>
      </w:r>
      <w:r>
        <w:rPr>
          <w:rFonts w:cs="Arial"/>
          <w:b/>
          <w:color w:val="000000" w:themeColor="text1"/>
          <w:sz w:val="24"/>
          <w:szCs w:val="24"/>
          <w:lang w:val="en-US"/>
        </w:rPr>
        <w:tab/>
      </w:r>
      <w:r w:rsidR="00557906" w:rsidRPr="00557906">
        <w:rPr>
          <w:rFonts w:cs="Arial"/>
          <w:color w:val="000000" w:themeColor="text1"/>
          <w:sz w:val="24"/>
          <w:szCs w:val="24"/>
          <w:lang w:val="en-US"/>
        </w:rPr>
        <w:t xml:space="preserve">Senior </w:t>
      </w:r>
      <w:r w:rsidR="00570A3F">
        <w:rPr>
          <w:rFonts w:cs="Arial"/>
          <w:color w:val="000000" w:themeColor="text1"/>
          <w:sz w:val="24"/>
          <w:szCs w:val="24"/>
          <w:lang w:val="en-US"/>
        </w:rPr>
        <w:t>Grants Manager</w:t>
      </w:r>
    </w:p>
    <w:p w:rsidR="00916F44" w:rsidRPr="00951284" w:rsidRDefault="00916F44" w:rsidP="00916F44">
      <w:pPr>
        <w:spacing w:before="120" w:after="0" w:line="240" w:lineRule="auto"/>
        <w:ind w:left="3119" w:hanging="3119"/>
        <w:rPr>
          <w:rFonts w:cs="Arial"/>
          <w:b/>
          <w:bCs/>
          <w:color w:val="000000" w:themeColor="text1"/>
          <w:sz w:val="24"/>
          <w:szCs w:val="24"/>
        </w:rPr>
      </w:pPr>
      <w:r w:rsidRPr="00951284">
        <w:rPr>
          <w:rFonts w:cs="Arial"/>
          <w:b/>
          <w:bCs/>
          <w:color w:val="000000" w:themeColor="text1"/>
          <w:sz w:val="24"/>
          <w:szCs w:val="24"/>
        </w:rPr>
        <w:t>DOCUMENT EFFECTIVE DATE:</w:t>
      </w:r>
      <w:r w:rsidRPr="00951284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Cs/>
          <w:color w:val="000000" w:themeColor="text1"/>
          <w:sz w:val="24"/>
          <w:szCs w:val="24"/>
        </w:rPr>
        <w:tab/>
      </w:r>
      <w:r w:rsidR="00557906">
        <w:rPr>
          <w:rFonts w:cs="Arial"/>
          <w:bCs/>
          <w:color w:val="000000" w:themeColor="text1"/>
          <w:sz w:val="24"/>
          <w:szCs w:val="24"/>
        </w:rPr>
        <w:t>26 Oct 2017</w:t>
      </w:r>
    </w:p>
    <w:p w:rsidR="00B47A33" w:rsidRDefault="00B47A33" w:rsidP="00570A3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:rsidR="00570A3F" w:rsidRPr="00570A3F" w:rsidRDefault="00916F44" w:rsidP="00570A3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951284">
        <w:rPr>
          <w:rFonts w:cs="Arial"/>
          <w:b/>
          <w:bCs/>
          <w:color w:val="000000" w:themeColor="text1"/>
          <w:sz w:val="24"/>
          <w:szCs w:val="24"/>
        </w:rPr>
        <w:t xml:space="preserve">Key Internal Relationships: </w:t>
      </w:r>
      <w:r>
        <w:rPr>
          <w:rFonts w:cs="Arial"/>
          <w:b/>
          <w:bCs/>
          <w:color w:val="000000" w:themeColor="text1"/>
          <w:sz w:val="24"/>
          <w:szCs w:val="24"/>
        </w:rPr>
        <w:tab/>
      </w:r>
      <w:r w:rsidR="00570A3F">
        <w:rPr>
          <w:rFonts w:cs="Arial"/>
          <w:b/>
          <w:bCs/>
          <w:color w:val="000000" w:themeColor="text1"/>
          <w:sz w:val="24"/>
          <w:szCs w:val="24"/>
        </w:rPr>
        <w:t xml:space="preserve">     </w:t>
      </w:r>
      <w:r w:rsidR="00570A3F" w:rsidRPr="00557906">
        <w:rPr>
          <w:rFonts w:cs="Arial"/>
          <w:color w:val="000000" w:themeColor="text1"/>
          <w:sz w:val="24"/>
          <w:szCs w:val="24"/>
        </w:rPr>
        <w:t>Fundraising</w:t>
      </w:r>
      <w:r w:rsidR="00557906" w:rsidRPr="00557906">
        <w:rPr>
          <w:rFonts w:cs="Arial"/>
          <w:color w:val="000000" w:themeColor="text1"/>
          <w:sz w:val="24"/>
          <w:szCs w:val="24"/>
        </w:rPr>
        <w:t xml:space="preserve">, Communication, Clinical and </w:t>
      </w:r>
      <w:r w:rsidR="00570A3F" w:rsidRPr="00557906">
        <w:rPr>
          <w:rFonts w:cs="Arial"/>
          <w:color w:val="000000" w:themeColor="text1"/>
          <w:sz w:val="24"/>
          <w:szCs w:val="24"/>
        </w:rPr>
        <w:t>Operation Staff</w:t>
      </w:r>
    </w:p>
    <w:p w:rsidR="00916F44" w:rsidRPr="00951284" w:rsidRDefault="00916F44" w:rsidP="00557906">
      <w:pPr>
        <w:autoSpaceDE w:val="0"/>
        <w:autoSpaceDN w:val="0"/>
        <w:adjustRightInd w:val="0"/>
        <w:spacing w:after="0" w:line="360" w:lineRule="auto"/>
        <w:ind w:left="3150" w:hanging="3150"/>
        <w:rPr>
          <w:rFonts w:cs="Arial"/>
          <w:color w:val="000000" w:themeColor="text1"/>
          <w:sz w:val="24"/>
          <w:szCs w:val="24"/>
        </w:rPr>
      </w:pPr>
      <w:r w:rsidRPr="00951284">
        <w:rPr>
          <w:rFonts w:cs="Arial"/>
          <w:b/>
          <w:bCs/>
          <w:color w:val="000000" w:themeColor="text1"/>
          <w:sz w:val="24"/>
          <w:szCs w:val="24"/>
        </w:rPr>
        <w:t xml:space="preserve">Key External Relationships: </w:t>
      </w:r>
      <w:r>
        <w:rPr>
          <w:rFonts w:cs="Arial"/>
          <w:b/>
          <w:bCs/>
          <w:color w:val="000000" w:themeColor="text1"/>
          <w:sz w:val="24"/>
          <w:szCs w:val="24"/>
        </w:rPr>
        <w:tab/>
      </w:r>
      <w:r w:rsidR="00570A3F">
        <w:rPr>
          <w:rFonts w:cs="Arial"/>
          <w:color w:val="000000" w:themeColor="text1"/>
          <w:sz w:val="24"/>
          <w:szCs w:val="24"/>
        </w:rPr>
        <w:t>Trusts</w:t>
      </w:r>
      <w:r w:rsidR="00557906">
        <w:rPr>
          <w:rFonts w:cs="Arial"/>
          <w:color w:val="000000" w:themeColor="text1"/>
          <w:sz w:val="24"/>
          <w:szCs w:val="24"/>
        </w:rPr>
        <w:t xml:space="preserve"> </w:t>
      </w:r>
      <w:r w:rsidR="00570A3F">
        <w:rPr>
          <w:rFonts w:cs="Arial"/>
          <w:color w:val="000000" w:themeColor="text1"/>
          <w:sz w:val="24"/>
          <w:szCs w:val="24"/>
        </w:rPr>
        <w:t>&amp;</w:t>
      </w:r>
      <w:r w:rsidR="00557906">
        <w:rPr>
          <w:rFonts w:cs="Arial"/>
          <w:color w:val="000000" w:themeColor="text1"/>
          <w:sz w:val="24"/>
          <w:szCs w:val="24"/>
        </w:rPr>
        <w:t xml:space="preserve"> </w:t>
      </w:r>
      <w:r w:rsidR="00570A3F">
        <w:rPr>
          <w:rFonts w:cs="Arial"/>
          <w:color w:val="000000" w:themeColor="text1"/>
          <w:sz w:val="24"/>
          <w:szCs w:val="24"/>
        </w:rPr>
        <w:t xml:space="preserve">Foundations, </w:t>
      </w:r>
      <w:r w:rsidR="00557906">
        <w:rPr>
          <w:rFonts w:cs="Arial"/>
          <w:color w:val="000000" w:themeColor="text1"/>
          <w:sz w:val="24"/>
          <w:szCs w:val="24"/>
        </w:rPr>
        <w:t>Government department and Corporates.</w:t>
      </w:r>
    </w:p>
    <w:p w:rsidR="00916F44" w:rsidRPr="00951284" w:rsidRDefault="00916F44" w:rsidP="00916F44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/>
          <w:b/>
          <w:bCs/>
          <w:color w:val="000000" w:themeColor="text1"/>
          <w:sz w:val="24"/>
          <w:szCs w:val="24"/>
          <w:u w:val="single"/>
        </w:rPr>
        <w:t>CONTEXT</w:t>
      </w:r>
      <w:r w:rsidRPr="00951284">
        <w:rPr>
          <w:rFonts w:cs="Arial"/>
          <w:b/>
          <w:bCs/>
          <w:color w:val="000000" w:themeColor="text1"/>
          <w:sz w:val="24"/>
          <w:szCs w:val="24"/>
          <w:u w:val="single"/>
        </w:rPr>
        <w:t>:</w:t>
      </w:r>
      <w:r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916F44" w:rsidRDefault="00916F44" w:rsidP="00916F44">
      <w:pPr>
        <w:rPr>
          <w:rFonts w:cs="Arial"/>
          <w:color w:val="000000" w:themeColor="text1"/>
          <w:sz w:val="24"/>
          <w:szCs w:val="24"/>
          <w:lang w:val="en-US"/>
        </w:rPr>
      </w:pPr>
      <w:r>
        <w:rPr>
          <w:rFonts w:cs="Arial"/>
          <w:color w:val="000000" w:themeColor="text1"/>
          <w:sz w:val="24"/>
          <w:szCs w:val="24"/>
          <w:lang w:val="en-US"/>
        </w:rPr>
        <w:t xml:space="preserve">The Shepherd Centre is a world-leading charity providing services to children who are deaf or have a hearing loss, to enable them to develop spoken language and go on to </w:t>
      </w:r>
      <w:r>
        <w:rPr>
          <w:rFonts w:cs="Arial"/>
          <w:color w:val="000000" w:themeColor="text1"/>
          <w:sz w:val="24"/>
          <w:szCs w:val="24"/>
          <w:lang w:val="en-US"/>
        </w:rPr>
        <w:lastRenderedPageBreak/>
        <w:t xml:space="preserve">achieve their potential in life. Children completing our early intervention program typically have the same spoken language as other children their age and more than 90% go on to enter mainstream school. </w:t>
      </w:r>
      <w:r w:rsidRPr="00CE3F77">
        <w:rPr>
          <w:rFonts w:cs="Arial"/>
          <w:color w:val="000000" w:themeColor="text1"/>
          <w:sz w:val="24"/>
          <w:szCs w:val="24"/>
          <w:lang w:val="en-US"/>
        </w:rPr>
        <w:t>Our aim is to be the best in the world in terms of the standard of our clinical programs; the outcomes being achieved by the children; the efficiency of our operations; and our ability to connect people with our cause</w:t>
      </w:r>
      <w:r>
        <w:rPr>
          <w:rFonts w:cs="Arial"/>
          <w:color w:val="000000" w:themeColor="text1"/>
          <w:sz w:val="24"/>
          <w:szCs w:val="24"/>
          <w:lang w:val="en-US"/>
        </w:rPr>
        <w:t>.</w:t>
      </w:r>
    </w:p>
    <w:p w:rsidR="00DB1E81" w:rsidRDefault="00DB1E81" w:rsidP="00916F44">
      <w:pPr>
        <w:rPr>
          <w:rFonts w:cs="Arial"/>
          <w:color w:val="000000" w:themeColor="text1"/>
          <w:sz w:val="24"/>
          <w:szCs w:val="24"/>
          <w:lang w:val="en-US"/>
        </w:rPr>
      </w:pPr>
      <w:r>
        <w:rPr>
          <w:rFonts w:cs="Arial"/>
          <w:color w:val="000000" w:themeColor="text1"/>
          <w:sz w:val="24"/>
          <w:szCs w:val="24"/>
          <w:lang w:val="en-US"/>
        </w:rPr>
        <w:t xml:space="preserve">The services and the research structure of The Shepherd Centre </w:t>
      </w:r>
      <w:r w:rsidR="00557906">
        <w:rPr>
          <w:rFonts w:cs="Arial"/>
          <w:color w:val="000000" w:themeColor="text1"/>
          <w:sz w:val="24"/>
          <w:szCs w:val="24"/>
          <w:lang w:val="en-US"/>
        </w:rPr>
        <w:t xml:space="preserve">are 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growing </w:t>
      </w:r>
      <w:r w:rsidR="00CE51C2">
        <w:rPr>
          <w:rFonts w:cs="Arial"/>
          <w:color w:val="000000" w:themeColor="text1"/>
          <w:sz w:val="24"/>
          <w:szCs w:val="24"/>
          <w:lang w:val="en-US"/>
        </w:rPr>
        <w:t>rapidly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 to meet the needs of the many children who </w:t>
      </w:r>
      <w:r w:rsidR="00CE51C2">
        <w:rPr>
          <w:rFonts w:cs="Arial"/>
          <w:color w:val="000000" w:themeColor="text1"/>
          <w:sz w:val="24"/>
          <w:szCs w:val="24"/>
          <w:lang w:val="en-US"/>
        </w:rPr>
        <w:t>currently aren’t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CE51C2">
        <w:rPr>
          <w:rFonts w:cs="Arial"/>
          <w:color w:val="000000" w:themeColor="text1"/>
          <w:sz w:val="24"/>
          <w:szCs w:val="24"/>
          <w:lang w:val="en-US"/>
        </w:rPr>
        <w:t>enrolled in an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 appropriate </w:t>
      </w:r>
      <w:r w:rsidR="00CE51C2">
        <w:rPr>
          <w:rFonts w:cs="Arial"/>
          <w:color w:val="000000" w:themeColor="text1"/>
          <w:sz w:val="24"/>
          <w:szCs w:val="24"/>
          <w:lang w:val="en-US"/>
        </w:rPr>
        <w:t>program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. Our aim is to support these children to achieve the same outstanding results as our current children, through extended and new services. </w:t>
      </w:r>
    </w:p>
    <w:p w:rsidR="00686583" w:rsidRPr="00951284" w:rsidRDefault="00686583" w:rsidP="00557906">
      <w:pPr>
        <w:keepNext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 w:rsidRPr="00951284">
        <w:rPr>
          <w:rFonts w:cs="Arial"/>
          <w:b/>
          <w:bCs/>
          <w:color w:val="000000" w:themeColor="text1"/>
          <w:sz w:val="24"/>
          <w:szCs w:val="24"/>
          <w:u w:val="single"/>
        </w:rPr>
        <w:t>ROLE:</w:t>
      </w:r>
      <w:r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570A3F" w:rsidRPr="002A1350" w:rsidRDefault="00570A3F" w:rsidP="002A1350">
      <w:pPr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  <w:lang w:val="en-US"/>
        </w:rPr>
        <w:t xml:space="preserve">The Grants </w:t>
      </w:r>
      <w:r w:rsidR="00FB5873">
        <w:rPr>
          <w:rFonts w:cstheme="minorHAnsi"/>
          <w:sz w:val="24"/>
          <w:szCs w:val="24"/>
          <w:lang w:val="en-US"/>
        </w:rPr>
        <w:t>writer</w:t>
      </w:r>
      <w:r w:rsidRPr="002A1350">
        <w:rPr>
          <w:rFonts w:cstheme="minorHAnsi"/>
          <w:sz w:val="24"/>
          <w:szCs w:val="24"/>
          <w:lang w:val="en-US"/>
        </w:rPr>
        <w:t xml:space="preserve"> position is a newly created position, primarily responsible for developing and writing grant proposals to </w:t>
      </w:r>
      <w:r w:rsidR="00557906" w:rsidRPr="002A1350">
        <w:rPr>
          <w:rFonts w:cstheme="minorHAnsi"/>
          <w:sz w:val="24"/>
          <w:szCs w:val="24"/>
          <w:lang w:val="en-US"/>
        </w:rPr>
        <w:t xml:space="preserve">trusts, </w:t>
      </w:r>
      <w:r w:rsidRPr="002A1350">
        <w:rPr>
          <w:rFonts w:cstheme="minorHAnsi"/>
          <w:sz w:val="24"/>
          <w:szCs w:val="24"/>
          <w:lang w:val="en-US"/>
        </w:rPr>
        <w:t>foundations</w:t>
      </w:r>
      <w:r w:rsidR="00557906" w:rsidRPr="002A1350">
        <w:rPr>
          <w:rFonts w:cstheme="minorHAnsi"/>
          <w:sz w:val="24"/>
          <w:szCs w:val="24"/>
          <w:lang w:val="en-US"/>
        </w:rPr>
        <w:t xml:space="preserve">, government </w:t>
      </w:r>
      <w:r w:rsidRPr="002A1350">
        <w:rPr>
          <w:rFonts w:cstheme="minorHAnsi"/>
          <w:sz w:val="24"/>
          <w:szCs w:val="24"/>
          <w:lang w:val="en-US"/>
        </w:rPr>
        <w:t>and other grant-</w:t>
      </w:r>
      <w:r w:rsidRPr="002A1350">
        <w:rPr>
          <w:rFonts w:cstheme="minorHAnsi"/>
          <w:sz w:val="24"/>
          <w:szCs w:val="24"/>
          <w:lang w:val="en-US"/>
        </w:rPr>
        <w:lastRenderedPageBreak/>
        <w:t>making organizations</w:t>
      </w:r>
      <w:r w:rsidR="002A1350">
        <w:rPr>
          <w:rFonts w:cstheme="minorHAnsi"/>
          <w:sz w:val="24"/>
          <w:szCs w:val="24"/>
          <w:lang w:val="en-US"/>
        </w:rPr>
        <w:t xml:space="preserve"> to generate funding for the build of the new Campbelltown Centre and generate funding for this capital campaign. The role</w:t>
      </w:r>
      <w:r w:rsidRPr="002A1350">
        <w:rPr>
          <w:rFonts w:cstheme="minorHAnsi"/>
          <w:sz w:val="24"/>
          <w:szCs w:val="24"/>
          <w:lang w:val="en-US"/>
        </w:rPr>
        <w:t xml:space="preserve"> will persuasively communicate The Shepherd Centre's mission and programs to potential funders. Reporting to the </w:t>
      </w:r>
      <w:r w:rsidR="00557906" w:rsidRPr="002A1350">
        <w:rPr>
          <w:rFonts w:cstheme="minorHAnsi"/>
          <w:sz w:val="24"/>
          <w:szCs w:val="24"/>
          <w:lang w:val="en-US"/>
        </w:rPr>
        <w:t xml:space="preserve">Senior </w:t>
      </w:r>
      <w:r w:rsidRPr="002A1350">
        <w:rPr>
          <w:rFonts w:cstheme="minorHAnsi"/>
          <w:sz w:val="24"/>
          <w:szCs w:val="24"/>
          <w:lang w:val="en-US"/>
        </w:rPr>
        <w:t xml:space="preserve">Grants Manager, the Grants </w:t>
      </w:r>
      <w:r w:rsidR="00FB5873">
        <w:rPr>
          <w:rFonts w:cstheme="minorHAnsi"/>
          <w:sz w:val="24"/>
          <w:szCs w:val="24"/>
          <w:lang w:val="en-US"/>
        </w:rPr>
        <w:t>writer</w:t>
      </w:r>
      <w:r w:rsidR="002A1350" w:rsidRPr="002A1350">
        <w:rPr>
          <w:rFonts w:cstheme="minorHAnsi"/>
          <w:sz w:val="24"/>
          <w:szCs w:val="24"/>
          <w:lang w:val="en-US"/>
        </w:rPr>
        <w:t xml:space="preserve"> </w:t>
      </w:r>
      <w:r w:rsidRPr="002A1350">
        <w:rPr>
          <w:rFonts w:cstheme="minorHAnsi"/>
          <w:sz w:val="24"/>
          <w:szCs w:val="24"/>
          <w:lang w:val="en-US"/>
        </w:rPr>
        <w:t xml:space="preserve">will assemble and submit grant requests, establish and maintain personal contact and </w:t>
      </w:r>
      <w:r w:rsidRPr="002A1350">
        <w:rPr>
          <w:rFonts w:cstheme="minorHAnsi"/>
          <w:sz w:val="24"/>
          <w:szCs w:val="24"/>
        </w:rPr>
        <w:t>relationships with foundation contacts, conduct prospect research, and maintain a calendar of submissions and reporting deadlines.</w:t>
      </w:r>
    </w:p>
    <w:p w:rsidR="00C46D2C" w:rsidRPr="00951284" w:rsidRDefault="00C46D2C" w:rsidP="00C46D2C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/>
          <w:b/>
          <w:bCs/>
          <w:color w:val="000000" w:themeColor="text1"/>
          <w:sz w:val="24"/>
          <w:szCs w:val="24"/>
          <w:u w:val="single"/>
        </w:rPr>
        <w:t>DIRECT REPORTS</w:t>
      </w:r>
      <w:r w:rsidRPr="00951284">
        <w:rPr>
          <w:rFonts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C46D2C" w:rsidRPr="00A57E7C" w:rsidRDefault="00570A3F" w:rsidP="00C46D2C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86583" w:rsidRPr="001651AC" w:rsidRDefault="00686583" w:rsidP="00686583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 w:rsidRPr="001651AC">
        <w:rPr>
          <w:rFonts w:cs="Arial"/>
          <w:b/>
          <w:bCs/>
          <w:color w:val="000000" w:themeColor="text1"/>
          <w:sz w:val="24"/>
          <w:szCs w:val="24"/>
          <w:u w:val="single"/>
        </w:rPr>
        <w:t>SPECIFIC RESPONSIBILITIES: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 xml:space="preserve">Support </w:t>
      </w:r>
      <w:r w:rsidR="00E021AD" w:rsidRPr="00E021AD">
        <w:rPr>
          <w:sz w:val="24"/>
          <w:szCs w:val="24"/>
        </w:rPr>
        <w:t xml:space="preserve">Senior </w:t>
      </w:r>
      <w:r w:rsidRPr="00E021AD">
        <w:rPr>
          <w:sz w:val="24"/>
          <w:szCs w:val="24"/>
        </w:rPr>
        <w:t>Grants Manager in achieving a significant annual income budget</w:t>
      </w:r>
      <w:r w:rsidR="002A1350">
        <w:rPr>
          <w:sz w:val="24"/>
          <w:szCs w:val="24"/>
        </w:rPr>
        <w:t xml:space="preserve">, with the specific responsibility for the funding generated for the build and operations of the Campbelltown Centre 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 xml:space="preserve">Research </w:t>
      </w:r>
      <w:r w:rsidR="00557906" w:rsidRPr="00E021AD">
        <w:rPr>
          <w:sz w:val="24"/>
          <w:szCs w:val="24"/>
        </w:rPr>
        <w:t>online grants opportunities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lastRenderedPageBreak/>
        <w:t>Maintain calendar to ensure timely submission of letters of inquiry, proposals and reports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>Work closely with all facets of the organisations to make a strong case for support   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 xml:space="preserve">Submit </w:t>
      </w:r>
      <w:r w:rsidR="00557906" w:rsidRPr="00E021AD">
        <w:rPr>
          <w:sz w:val="24"/>
          <w:szCs w:val="24"/>
        </w:rPr>
        <w:t>strategic grant applications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>Build strong relationsh</w:t>
      </w:r>
      <w:r w:rsidR="00557906" w:rsidRPr="00E021AD">
        <w:rPr>
          <w:sz w:val="24"/>
          <w:szCs w:val="24"/>
        </w:rPr>
        <w:t>ips with Trusts and Foundations, Government and corporates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>Ensure prompt acknowledgement of grants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 xml:space="preserve">Support </w:t>
      </w:r>
      <w:r w:rsidR="00E021AD">
        <w:rPr>
          <w:sz w:val="24"/>
          <w:szCs w:val="24"/>
        </w:rPr>
        <w:t xml:space="preserve">Senior </w:t>
      </w:r>
      <w:r w:rsidRPr="00E021AD">
        <w:rPr>
          <w:sz w:val="24"/>
          <w:szCs w:val="24"/>
        </w:rPr>
        <w:t>Grants Manager in submission of high value applications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>Provide Grant reporting support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>Prioritise projects to keep multiple projects moving in a timely manner, meet deadlines and manage supplemental material required for proposals.</w:t>
      </w:r>
    </w:p>
    <w:p w:rsidR="00570A3F" w:rsidRPr="00E021AD" w:rsidRDefault="00570A3F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E021AD">
        <w:rPr>
          <w:sz w:val="24"/>
          <w:szCs w:val="24"/>
        </w:rPr>
        <w:t>Maintain up to date database records</w:t>
      </w:r>
    </w:p>
    <w:p w:rsidR="001651AC" w:rsidRPr="001651AC" w:rsidRDefault="00686583" w:rsidP="001651AC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/>
          <w:b/>
          <w:bCs/>
          <w:color w:val="000000" w:themeColor="text1"/>
          <w:sz w:val="24"/>
          <w:szCs w:val="24"/>
          <w:u w:val="single"/>
        </w:rPr>
        <w:t>KEY PERFORMANCE OUTCOMES</w:t>
      </w:r>
      <w:r w:rsidR="001651AC" w:rsidRPr="001651AC">
        <w:rPr>
          <w:rFonts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1651AC" w:rsidRDefault="00E021AD" w:rsidP="001651AC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Strategic g</w:t>
      </w:r>
      <w:r w:rsidR="00570A3F">
        <w:rPr>
          <w:sz w:val="24"/>
          <w:szCs w:val="24"/>
        </w:rPr>
        <w:t xml:space="preserve">rants submitted in a timely manner </w:t>
      </w:r>
    </w:p>
    <w:p w:rsidR="002A1350" w:rsidRDefault="002A1350" w:rsidP="001651AC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Annual budget target achieved</w:t>
      </w:r>
    </w:p>
    <w:p w:rsidR="00570A3F" w:rsidRDefault="00570A3F" w:rsidP="001651AC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Reporting as per grants schedule</w:t>
      </w:r>
    </w:p>
    <w:p w:rsidR="00570A3F" w:rsidRPr="005622FF" w:rsidRDefault="00570A3F" w:rsidP="001651AC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% of successful grants as per KPIs</w:t>
      </w:r>
    </w:p>
    <w:p w:rsidR="00916F44" w:rsidRPr="001651AC" w:rsidRDefault="00916F44" w:rsidP="00916F44">
      <w:pPr>
        <w:keepNext/>
        <w:tabs>
          <w:tab w:val="left" w:pos="2568"/>
        </w:tabs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/>
          <w:b/>
          <w:bCs/>
          <w:color w:val="000000" w:themeColor="text1"/>
          <w:sz w:val="24"/>
          <w:szCs w:val="24"/>
          <w:u w:val="single"/>
        </w:rPr>
        <w:t>FLEXIBLE WORKING</w:t>
      </w:r>
      <w:r w:rsidRPr="001651AC">
        <w:rPr>
          <w:rFonts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916F44" w:rsidRPr="00C553FC" w:rsidRDefault="00916F44" w:rsidP="00916F44">
      <w:pPr>
        <w:spacing w:after="0"/>
        <w:ind w:left="357"/>
        <w:rPr>
          <w:sz w:val="24"/>
          <w:szCs w:val="24"/>
        </w:rPr>
      </w:pPr>
      <w:r w:rsidRPr="00C553FC">
        <w:rPr>
          <w:sz w:val="24"/>
          <w:szCs w:val="24"/>
        </w:rPr>
        <w:t xml:space="preserve">The </w:t>
      </w:r>
      <w:r>
        <w:rPr>
          <w:sz w:val="24"/>
          <w:szCs w:val="24"/>
        </w:rPr>
        <w:t>particular areas of flexibility that apply to this role are:</w:t>
      </w:r>
      <w:r w:rsidRPr="00C553FC">
        <w:rPr>
          <w:sz w:val="24"/>
          <w:szCs w:val="24"/>
        </w:rPr>
        <w:t xml:space="preserve"> </w:t>
      </w:r>
    </w:p>
    <w:p w:rsidR="00916F44" w:rsidRDefault="00916F44" w:rsidP="00916F44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570A3F">
        <w:rPr>
          <w:sz w:val="24"/>
          <w:szCs w:val="24"/>
        </w:rPr>
        <w:t>this position is based in Newtown</w:t>
      </w:r>
      <w:r w:rsidR="002A1350">
        <w:rPr>
          <w:sz w:val="24"/>
          <w:szCs w:val="24"/>
        </w:rPr>
        <w:t>, with an option to work in Liverpool or Macquarie centres</w:t>
      </w:r>
      <w:r w:rsidR="009923EE">
        <w:rPr>
          <w:sz w:val="24"/>
          <w:szCs w:val="24"/>
        </w:rPr>
        <w:t xml:space="preserve"> </w:t>
      </w:r>
    </w:p>
    <w:p w:rsidR="00916F44" w:rsidRPr="005622FF" w:rsidRDefault="00916F44" w:rsidP="00916F44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Working away from a centre:</w:t>
      </w:r>
      <w:r w:rsidRPr="00C553FC">
        <w:rPr>
          <w:sz w:val="24"/>
          <w:szCs w:val="24"/>
        </w:rPr>
        <w:t xml:space="preserve"> </w:t>
      </w:r>
      <w:r w:rsidR="00570A3F">
        <w:rPr>
          <w:sz w:val="24"/>
          <w:szCs w:val="24"/>
        </w:rPr>
        <w:t>this position will be required to work from other Shepherd Centre locations from time to time</w:t>
      </w:r>
    </w:p>
    <w:p w:rsidR="00916F44" w:rsidRDefault="00916F44" w:rsidP="00916F44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 w:rsidRPr="00C553FC">
        <w:rPr>
          <w:sz w:val="24"/>
          <w:szCs w:val="24"/>
        </w:rPr>
        <w:t xml:space="preserve">Times </w:t>
      </w:r>
      <w:r w:rsidR="0098170D">
        <w:rPr>
          <w:sz w:val="24"/>
          <w:szCs w:val="24"/>
        </w:rPr>
        <w:t>of</w:t>
      </w:r>
      <w:r w:rsidRPr="00C553FC">
        <w:rPr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 w:rsidRPr="00C553FC">
        <w:rPr>
          <w:sz w:val="24"/>
          <w:szCs w:val="24"/>
        </w:rPr>
        <w:t xml:space="preserve">: </w:t>
      </w:r>
      <w:r w:rsidR="00570A3F">
        <w:rPr>
          <w:sz w:val="24"/>
          <w:szCs w:val="24"/>
        </w:rPr>
        <w:t xml:space="preserve">this is </w:t>
      </w:r>
      <w:r w:rsidR="00557906">
        <w:rPr>
          <w:sz w:val="24"/>
          <w:szCs w:val="24"/>
        </w:rPr>
        <w:t>full time position 35 hrs/week</w:t>
      </w:r>
      <w:r w:rsidR="00570A3F">
        <w:rPr>
          <w:sz w:val="24"/>
          <w:szCs w:val="24"/>
        </w:rPr>
        <w:t>.</w:t>
      </w:r>
    </w:p>
    <w:p w:rsidR="00A57E7C" w:rsidRPr="00951284" w:rsidRDefault="00C46D2C" w:rsidP="00126784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/>
          <w:b/>
          <w:bCs/>
          <w:color w:val="000000" w:themeColor="text1"/>
          <w:sz w:val="24"/>
          <w:szCs w:val="24"/>
          <w:u w:val="single"/>
        </w:rPr>
        <w:t>DECISION AUTHORITIES</w:t>
      </w:r>
      <w:r w:rsidR="00A57E7C" w:rsidRPr="00951284">
        <w:rPr>
          <w:rFonts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570A3F" w:rsidRDefault="00D374A1" w:rsidP="00D374A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70A3F">
        <w:rPr>
          <w:sz w:val="24"/>
          <w:szCs w:val="24"/>
        </w:rPr>
        <w:t xml:space="preserve">Decisions in your area of professional responsibility: full authority and responsibility for the decisions in your area of responsibility (unless specifically directed otherwise) </w:t>
      </w:r>
    </w:p>
    <w:p w:rsidR="00D374A1" w:rsidRPr="00570A3F" w:rsidRDefault="00D374A1" w:rsidP="00D374A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70A3F">
        <w:rPr>
          <w:sz w:val="24"/>
          <w:szCs w:val="24"/>
        </w:rPr>
        <w:t>Decisions in specific projects: as per the</w:t>
      </w:r>
      <w:r w:rsidR="009C661E" w:rsidRPr="00570A3F">
        <w:rPr>
          <w:sz w:val="24"/>
          <w:szCs w:val="24"/>
        </w:rPr>
        <w:t>ir</w:t>
      </w:r>
      <w:r w:rsidRPr="00570A3F">
        <w:rPr>
          <w:sz w:val="24"/>
          <w:szCs w:val="24"/>
        </w:rPr>
        <w:t xml:space="preserve"> assigned project </w:t>
      </w:r>
      <w:r w:rsidR="009C661E" w:rsidRPr="00570A3F">
        <w:rPr>
          <w:sz w:val="24"/>
          <w:szCs w:val="24"/>
        </w:rPr>
        <w:t xml:space="preserve">team </w:t>
      </w:r>
      <w:r w:rsidRPr="00570A3F">
        <w:rPr>
          <w:sz w:val="24"/>
          <w:szCs w:val="24"/>
        </w:rPr>
        <w:t>role (Policy GOV15 Conduct of Operations)</w:t>
      </w:r>
    </w:p>
    <w:p w:rsidR="00D374A1" w:rsidRPr="00570A3F" w:rsidRDefault="00D374A1" w:rsidP="00D374A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70A3F">
        <w:rPr>
          <w:sz w:val="24"/>
          <w:szCs w:val="24"/>
        </w:rPr>
        <w:lastRenderedPageBreak/>
        <w:t>Financial decisions: as per Policy GOV04 Delegations of Authority</w:t>
      </w:r>
    </w:p>
    <w:p w:rsidR="00D374A1" w:rsidRDefault="00D374A1" w:rsidP="00D374A1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Employment decisions: as per Policy GOV04 Delegations of Authority; and Policy PPL08 Recruitment, Selection and Induction</w:t>
      </w:r>
    </w:p>
    <w:p w:rsidR="00F50AD9" w:rsidRPr="003B35F0" w:rsidRDefault="00F50AD9" w:rsidP="00686583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 w:rsidRPr="003B35F0">
        <w:rPr>
          <w:rFonts w:cs="Arial"/>
          <w:b/>
          <w:bCs/>
          <w:color w:val="000000" w:themeColor="text1"/>
          <w:sz w:val="24"/>
          <w:szCs w:val="24"/>
          <w:u w:val="single"/>
        </w:rPr>
        <w:t>CORE RESPONSIBILITIES</w:t>
      </w:r>
      <w:r w:rsidR="003B35F0" w:rsidRPr="003B35F0">
        <w:rPr>
          <w:rFonts w:cs="Arial"/>
          <w:b/>
          <w:bCs/>
          <w:color w:val="000000" w:themeColor="text1"/>
          <w:sz w:val="24"/>
          <w:szCs w:val="24"/>
          <w:u w:val="single"/>
        </w:rPr>
        <w:t>, EXPERTISE &amp; BEHAVIOUR</w:t>
      </w:r>
      <w:r w:rsidRPr="003B35F0">
        <w:rPr>
          <w:rFonts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F50AD9" w:rsidRDefault="00F50AD9" w:rsidP="00F50AD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Active support for </w:t>
      </w:r>
      <w:r w:rsidR="009C661E">
        <w:rPr>
          <w:sz w:val="24"/>
          <w:szCs w:val="24"/>
        </w:rPr>
        <w:t>The Shepherd Centre</w:t>
      </w:r>
      <w:r>
        <w:rPr>
          <w:sz w:val="24"/>
          <w:szCs w:val="24"/>
        </w:rPr>
        <w:t>’s Vision and Mission</w:t>
      </w:r>
    </w:p>
    <w:p w:rsidR="00F50AD9" w:rsidRDefault="00413322" w:rsidP="00F50AD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Behave</w:t>
      </w:r>
      <w:r w:rsidR="00F50AD9">
        <w:rPr>
          <w:sz w:val="24"/>
          <w:szCs w:val="24"/>
        </w:rPr>
        <w:t xml:space="preserve"> in accordance with </w:t>
      </w:r>
      <w:r w:rsidR="009C661E">
        <w:rPr>
          <w:sz w:val="24"/>
          <w:szCs w:val="24"/>
        </w:rPr>
        <w:t>The Shepherd Centre</w:t>
      </w:r>
      <w:r w:rsidR="00F50AD9">
        <w:rPr>
          <w:sz w:val="24"/>
          <w:szCs w:val="24"/>
        </w:rPr>
        <w:t>’s Values, our Code of Ethics and Conduct policy, and our Staff Charter</w:t>
      </w:r>
    </w:p>
    <w:p w:rsidR="00413322" w:rsidRDefault="00413322" w:rsidP="00F50AD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Actively contribute to </w:t>
      </w:r>
      <w:r w:rsidR="009C661E">
        <w:rPr>
          <w:sz w:val="24"/>
          <w:szCs w:val="24"/>
        </w:rPr>
        <w:t>The Shepherd Centre</w:t>
      </w:r>
      <w:r>
        <w:rPr>
          <w:sz w:val="24"/>
          <w:szCs w:val="24"/>
        </w:rPr>
        <w:t xml:space="preserve">’s success in achieving our </w:t>
      </w:r>
      <w:r w:rsidR="003B35F0">
        <w:rPr>
          <w:sz w:val="24"/>
          <w:szCs w:val="24"/>
        </w:rPr>
        <w:t>O</w:t>
      </w:r>
      <w:r>
        <w:rPr>
          <w:sz w:val="24"/>
          <w:szCs w:val="24"/>
        </w:rPr>
        <w:t xml:space="preserve">ngoing </w:t>
      </w:r>
      <w:r w:rsidR="003B35F0">
        <w:rPr>
          <w:sz w:val="24"/>
          <w:szCs w:val="24"/>
        </w:rPr>
        <w:t>O</w:t>
      </w:r>
      <w:r>
        <w:rPr>
          <w:sz w:val="24"/>
          <w:szCs w:val="24"/>
        </w:rPr>
        <w:t xml:space="preserve">perational </w:t>
      </w:r>
      <w:r w:rsidR="003B35F0">
        <w:rPr>
          <w:sz w:val="24"/>
          <w:szCs w:val="24"/>
        </w:rPr>
        <w:t>G</w:t>
      </w:r>
      <w:r w:rsidR="004417B9">
        <w:rPr>
          <w:sz w:val="24"/>
          <w:szCs w:val="24"/>
        </w:rPr>
        <w:t>oals:</w:t>
      </w:r>
    </w:p>
    <w:p w:rsidR="004417B9" w:rsidRPr="004417B9" w:rsidRDefault="004417B9" w:rsidP="004417B9">
      <w:pPr>
        <w:pStyle w:val="ListParagraph"/>
        <w:numPr>
          <w:ilvl w:val="1"/>
          <w:numId w:val="44"/>
        </w:numPr>
        <w:ind w:left="993" w:hanging="284"/>
        <w:rPr>
          <w:sz w:val="24"/>
          <w:szCs w:val="24"/>
        </w:rPr>
      </w:pPr>
      <w:r w:rsidRPr="004417B9">
        <w:rPr>
          <w:sz w:val="24"/>
          <w:szCs w:val="24"/>
        </w:rPr>
        <w:t>Being an employer of choice for people passionate about achieving our mission</w:t>
      </w:r>
    </w:p>
    <w:p w:rsidR="004417B9" w:rsidRPr="004417B9" w:rsidRDefault="004417B9" w:rsidP="004417B9">
      <w:pPr>
        <w:pStyle w:val="ListParagraph"/>
        <w:numPr>
          <w:ilvl w:val="1"/>
          <w:numId w:val="44"/>
        </w:numPr>
        <w:ind w:left="993" w:hanging="284"/>
        <w:rPr>
          <w:sz w:val="24"/>
          <w:szCs w:val="24"/>
        </w:rPr>
      </w:pPr>
      <w:r w:rsidRPr="004417B9">
        <w:rPr>
          <w:sz w:val="24"/>
          <w:szCs w:val="24"/>
        </w:rPr>
        <w:t>Having a work culture that supports passion, respect, responsibility and effectiveness</w:t>
      </w:r>
    </w:p>
    <w:p w:rsidR="004417B9" w:rsidRPr="004417B9" w:rsidRDefault="004417B9" w:rsidP="004417B9">
      <w:pPr>
        <w:pStyle w:val="ListParagraph"/>
        <w:numPr>
          <w:ilvl w:val="1"/>
          <w:numId w:val="44"/>
        </w:numPr>
        <w:ind w:left="993" w:hanging="284"/>
        <w:rPr>
          <w:sz w:val="24"/>
          <w:szCs w:val="24"/>
        </w:rPr>
      </w:pPr>
      <w:r w:rsidRPr="004417B9">
        <w:rPr>
          <w:sz w:val="24"/>
          <w:szCs w:val="24"/>
        </w:rPr>
        <w:lastRenderedPageBreak/>
        <w:t>Increasing net income to allow us to assist more children on a financially sustainable basis</w:t>
      </w:r>
    </w:p>
    <w:p w:rsidR="004417B9" w:rsidRPr="004417B9" w:rsidRDefault="004417B9" w:rsidP="004417B9">
      <w:pPr>
        <w:pStyle w:val="ListParagraph"/>
        <w:numPr>
          <w:ilvl w:val="1"/>
          <w:numId w:val="44"/>
        </w:numPr>
        <w:ind w:left="993" w:hanging="284"/>
        <w:rPr>
          <w:sz w:val="24"/>
          <w:szCs w:val="24"/>
        </w:rPr>
      </w:pPr>
      <w:r w:rsidRPr="004417B9">
        <w:rPr>
          <w:sz w:val="24"/>
          <w:szCs w:val="24"/>
        </w:rPr>
        <w:t>Continuous improvement in efficiency, excellence and service impact</w:t>
      </w:r>
    </w:p>
    <w:p w:rsidR="004417B9" w:rsidRDefault="004417B9" w:rsidP="004417B9">
      <w:pPr>
        <w:pStyle w:val="ListParagraph"/>
        <w:numPr>
          <w:ilvl w:val="1"/>
          <w:numId w:val="44"/>
        </w:numPr>
        <w:ind w:left="993" w:hanging="284"/>
        <w:rPr>
          <w:sz w:val="24"/>
          <w:szCs w:val="24"/>
        </w:rPr>
      </w:pPr>
      <w:r w:rsidRPr="004417B9">
        <w:rPr>
          <w:sz w:val="24"/>
          <w:szCs w:val="24"/>
        </w:rPr>
        <w:t>Compliance with our regulatory and funding requirements</w:t>
      </w:r>
    </w:p>
    <w:p w:rsidR="00570A3F" w:rsidRDefault="00570A3F" w:rsidP="00570A3F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Actively support the success of other staff and teams within The Shepherd Centre, with proactive support of fundraising activities when requested. </w:t>
      </w:r>
    </w:p>
    <w:p w:rsidR="003B35F0" w:rsidRDefault="00413322" w:rsidP="00F50AD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Act in accordance with all applicable </w:t>
      </w:r>
      <w:r w:rsidR="009C661E">
        <w:rPr>
          <w:sz w:val="24"/>
          <w:szCs w:val="24"/>
        </w:rPr>
        <w:t>The Shepherd Centre</w:t>
      </w:r>
      <w:r>
        <w:rPr>
          <w:sz w:val="24"/>
          <w:szCs w:val="24"/>
        </w:rPr>
        <w:t xml:space="preserve"> Policies</w:t>
      </w:r>
    </w:p>
    <w:p w:rsidR="003B35F0" w:rsidRDefault="003B35F0" w:rsidP="00F50AD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9C661E">
        <w:rPr>
          <w:sz w:val="24"/>
          <w:szCs w:val="24"/>
        </w:rPr>
        <w:t>The Shepherd Centre</w:t>
      </w:r>
      <w:r>
        <w:rPr>
          <w:sz w:val="24"/>
          <w:szCs w:val="24"/>
        </w:rPr>
        <w:t xml:space="preserve">’s core outcomes and activities; our funding situation; and our role within the sector supporting children with hearing loss </w:t>
      </w:r>
    </w:p>
    <w:p w:rsidR="00F50AD9" w:rsidRPr="005622FF" w:rsidRDefault="003B35F0" w:rsidP="00AA150B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Have the core business skills of: proactive communication; responsiveness; basic computer literacy; commitment to ongoing business improvement; and commitment to ongoing skills improvement</w:t>
      </w:r>
    </w:p>
    <w:p w:rsidR="00DF4125" w:rsidRPr="00686583" w:rsidRDefault="00DF4125" w:rsidP="00686583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 w:rsidRPr="00686583">
        <w:rPr>
          <w:rFonts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AREAS OF </w:t>
      </w:r>
      <w:r w:rsidR="00525942" w:rsidRPr="00686583">
        <w:rPr>
          <w:rFonts w:cs="Arial"/>
          <w:b/>
          <w:bCs/>
          <w:color w:val="000000" w:themeColor="text1"/>
          <w:sz w:val="24"/>
          <w:szCs w:val="24"/>
          <w:u w:val="single"/>
        </w:rPr>
        <w:t>COMPETANCIES</w:t>
      </w:r>
      <w:r w:rsidRPr="00686583"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AND KNOWLEDGE:</w:t>
      </w:r>
    </w:p>
    <w:p w:rsidR="00897C5D" w:rsidRDefault="00570A3F" w:rsidP="00570A3F">
      <w:pPr>
        <w:numPr>
          <w:ilvl w:val="0"/>
          <w:numId w:val="47"/>
        </w:numPr>
        <w:spacing w:after="0" w:line="240" w:lineRule="auto"/>
        <w:rPr>
          <w:rFonts w:cs="Arial"/>
          <w:sz w:val="24"/>
          <w:szCs w:val="24"/>
        </w:rPr>
      </w:pPr>
      <w:r w:rsidRPr="00570A3F">
        <w:rPr>
          <w:rFonts w:cs="Arial"/>
          <w:sz w:val="24"/>
          <w:szCs w:val="24"/>
        </w:rPr>
        <w:t xml:space="preserve">Excellent </w:t>
      </w:r>
      <w:r w:rsidR="00897C5D">
        <w:rPr>
          <w:rFonts w:cs="Arial"/>
          <w:sz w:val="24"/>
          <w:szCs w:val="24"/>
        </w:rPr>
        <w:t xml:space="preserve">creative </w:t>
      </w:r>
      <w:r w:rsidRPr="00570A3F">
        <w:rPr>
          <w:rFonts w:cs="Arial"/>
          <w:sz w:val="24"/>
          <w:szCs w:val="24"/>
        </w:rPr>
        <w:t>writing</w:t>
      </w:r>
      <w:r w:rsidR="00897C5D">
        <w:rPr>
          <w:rFonts w:cs="Arial"/>
          <w:sz w:val="24"/>
          <w:szCs w:val="24"/>
        </w:rPr>
        <w:t>.</w:t>
      </w:r>
    </w:p>
    <w:p w:rsidR="00570A3F" w:rsidRPr="00570A3F" w:rsidRDefault="00897C5D" w:rsidP="00570A3F">
      <w:pPr>
        <w:numPr>
          <w:ilvl w:val="0"/>
          <w:numId w:val="4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570A3F" w:rsidRPr="00570A3F">
        <w:rPr>
          <w:rFonts w:cs="Arial"/>
          <w:sz w:val="24"/>
          <w:szCs w:val="24"/>
        </w:rPr>
        <w:t>nalytical, and organisational skills are essential</w:t>
      </w:r>
    </w:p>
    <w:p w:rsidR="00570A3F" w:rsidRPr="00570A3F" w:rsidRDefault="00570A3F" w:rsidP="00570A3F">
      <w:pPr>
        <w:numPr>
          <w:ilvl w:val="0"/>
          <w:numId w:val="47"/>
        </w:numPr>
        <w:spacing w:after="0" w:line="240" w:lineRule="auto"/>
        <w:rPr>
          <w:rFonts w:cs="Arial"/>
          <w:sz w:val="24"/>
          <w:szCs w:val="24"/>
        </w:rPr>
      </w:pPr>
      <w:r w:rsidRPr="00570A3F">
        <w:rPr>
          <w:rFonts w:cs="Arial"/>
          <w:sz w:val="24"/>
          <w:szCs w:val="24"/>
        </w:rPr>
        <w:t>Motivation and drive with strong time-management</w:t>
      </w:r>
    </w:p>
    <w:p w:rsidR="00570A3F" w:rsidRPr="00570A3F" w:rsidRDefault="00570A3F" w:rsidP="00570A3F">
      <w:pPr>
        <w:numPr>
          <w:ilvl w:val="0"/>
          <w:numId w:val="47"/>
        </w:numPr>
        <w:spacing w:after="0" w:line="240" w:lineRule="auto"/>
        <w:rPr>
          <w:rFonts w:cs="Arial"/>
          <w:sz w:val="24"/>
          <w:szCs w:val="24"/>
        </w:rPr>
      </w:pPr>
      <w:r w:rsidRPr="00570A3F">
        <w:rPr>
          <w:rFonts w:cs="Arial"/>
          <w:sz w:val="24"/>
          <w:szCs w:val="24"/>
        </w:rPr>
        <w:t>Strong attention to detail</w:t>
      </w:r>
    </w:p>
    <w:p w:rsidR="00570A3F" w:rsidRPr="00570A3F" w:rsidRDefault="00570A3F" w:rsidP="00570A3F">
      <w:pPr>
        <w:numPr>
          <w:ilvl w:val="0"/>
          <w:numId w:val="47"/>
        </w:numPr>
        <w:spacing w:after="0" w:line="240" w:lineRule="auto"/>
        <w:rPr>
          <w:rFonts w:cs="Arial"/>
          <w:sz w:val="24"/>
          <w:szCs w:val="24"/>
        </w:rPr>
      </w:pPr>
      <w:r w:rsidRPr="00570A3F">
        <w:rPr>
          <w:rFonts w:cs="Arial"/>
          <w:sz w:val="24"/>
          <w:szCs w:val="24"/>
        </w:rPr>
        <w:t>Ability to successfully work on multiple, simultaneous projects</w:t>
      </w:r>
    </w:p>
    <w:p w:rsidR="00570A3F" w:rsidRPr="00570A3F" w:rsidRDefault="00570A3F" w:rsidP="00570A3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70A3F">
        <w:rPr>
          <w:rFonts w:cs="Arial"/>
          <w:sz w:val="24"/>
          <w:szCs w:val="24"/>
        </w:rPr>
        <w:t>Ability to work well under pressure and to seek and synthesize information and communicate in a compelling and succinct form</w:t>
      </w:r>
    </w:p>
    <w:p w:rsidR="00570A3F" w:rsidRPr="00570A3F" w:rsidRDefault="00570A3F" w:rsidP="00570A3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70A3F">
        <w:rPr>
          <w:rFonts w:cs="Arial"/>
          <w:sz w:val="24"/>
          <w:szCs w:val="24"/>
        </w:rPr>
        <w:t>A solid understanding of budgets as they relate to proposals and grants</w:t>
      </w:r>
    </w:p>
    <w:p w:rsidR="00897C5D" w:rsidRPr="00570A3F" w:rsidRDefault="00897C5D" w:rsidP="00897C5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70A3F">
        <w:rPr>
          <w:rFonts w:cs="Arial"/>
          <w:sz w:val="24"/>
          <w:szCs w:val="24"/>
        </w:rPr>
        <w:t xml:space="preserve">Experience using online databases and other online sources to locate data and information </w:t>
      </w:r>
    </w:p>
    <w:p w:rsidR="00916F44" w:rsidRPr="001651AC" w:rsidRDefault="00916F44" w:rsidP="00916F44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 w:rsidRPr="001651AC">
        <w:rPr>
          <w:rFonts w:cs="Arial"/>
          <w:b/>
          <w:bCs/>
          <w:color w:val="000000" w:themeColor="text1"/>
          <w:sz w:val="24"/>
          <w:szCs w:val="24"/>
          <w:u w:val="single"/>
        </w:rPr>
        <w:t>POTENTIAL ROLE PROGRESSION:</w:t>
      </w:r>
    </w:p>
    <w:p w:rsidR="00916F44" w:rsidRDefault="00916F44" w:rsidP="00E021AD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Next role assum</w:t>
      </w:r>
      <w:r w:rsidR="00E021AD">
        <w:rPr>
          <w:sz w:val="24"/>
          <w:szCs w:val="24"/>
        </w:rPr>
        <w:t>ing typical career progression: Grants Manager</w:t>
      </w:r>
    </w:p>
    <w:p w:rsidR="001651AC" w:rsidRPr="00686583" w:rsidRDefault="001651AC" w:rsidP="00686583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 w:rsidRPr="00686583">
        <w:rPr>
          <w:rFonts w:cs="Arial"/>
          <w:b/>
          <w:bCs/>
          <w:color w:val="000000" w:themeColor="text1"/>
          <w:sz w:val="24"/>
          <w:szCs w:val="24"/>
          <w:u w:val="single"/>
        </w:rPr>
        <w:lastRenderedPageBreak/>
        <w:t>ESSENTIAL QUALIFICATIONS, CERTIFICATES AND LICENSES:</w:t>
      </w:r>
    </w:p>
    <w:p w:rsidR="001651AC" w:rsidRDefault="001651AC" w:rsidP="001651AC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following must be maintained as an essential part of the r</w:t>
      </w:r>
      <w:r w:rsidR="00686583">
        <w:rPr>
          <w:sz w:val="24"/>
          <w:szCs w:val="24"/>
        </w:rPr>
        <w:t>ole. If they are not maintained then employment in this role will have to be terminated:</w:t>
      </w:r>
    </w:p>
    <w:p w:rsidR="00CE3F77" w:rsidRDefault="00CE3F77" w:rsidP="00570A3F">
      <w:pPr>
        <w:pStyle w:val="ListParagraph"/>
        <w:numPr>
          <w:ilvl w:val="2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Legal right to work in Australia</w:t>
      </w:r>
    </w:p>
    <w:p w:rsidR="00126784" w:rsidRPr="00686583" w:rsidRDefault="001651AC" w:rsidP="00686583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 w:rsidRPr="00686583">
        <w:rPr>
          <w:rFonts w:cs="Arial"/>
          <w:b/>
          <w:bCs/>
          <w:color w:val="000000" w:themeColor="text1"/>
          <w:sz w:val="24"/>
          <w:szCs w:val="24"/>
          <w:u w:val="single"/>
        </w:rPr>
        <w:t>OTHER</w:t>
      </w:r>
      <w:r w:rsidR="00DF4125" w:rsidRPr="00686583"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QUALIFICATIONS</w:t>
      </w:r>
      <w:r w:rsidR="00AF7939" w:rsidRPr="00686583">
        <w:rPr>
          <w:rFonts w:cs="Arial"/>
          <w:b/>
          <w:bCs/>
          <w:color w:val="000000" w:themeColor="text1"/>
          <w:sz w:val="24"/>
          <w:szCs w:val="24"/>
          <w:u w:val="single"/>
        </w:rPr>
        <w:t>, CERTIFICATES</w:t>
      </w:r>
      <w:r w:rsidR="00DF4125" w:rsidRPr="00686583"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AND LICENSES</w:t>
      </w:r>
      <w:r w:rsidR="00126784" w:rsidRPr="00686583">
        <w:rPr>
          <w:rFonts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126784" w:rsidRPr="005622FF" w:rsidRDefault="00570A3F" w:rsidP="00AA150B">
      <w:pPr>
        <w:pStyle w:val="ListParagraph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60258" w:rsidRPr="001651AC" w:rsidRDefault="00560258" w:rsidP="001651AC">
      <w:pPr>
        <w:keepNext/>
        <w:autoSpaceDE w:val="0"/>
        <w:autoSpaceDN w:val="0"/>
        <w:adjustRightInd w:val="0"/>
        <w:spacing w:before="360"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 w:rsidRPr="001651AC">
        <w:rPr>
          <w:rFonts w:cs="Arial"/>
          <w:b/>
          <w:bCs/>
          <w:color w:val="000000" w:themeColor="text1"/>
          <w:sz w:val="24"/>
          <w:szCs w:val="24"/>
          <w:u w:val="single"/>
        </w:rPr>
        <w:t>W</w:t>
      </w:r>
      <w:r w:rsidR="00AA150B" w:rsidRPr="001651AC">
        <w:rPr>
          <w:rFonts w:cs="Arial"/>
          <w:b/>
          <w:bCs/>
          <w:color w:val="000000" w:themeColor="text1"/>
          <w:sz w:val="24"/>
          <w:szCs w:val="24"/>
          <w:u w:val="single"/>
        </w:rPr>
        <w:t>ORKPLACE SAFETY:</w:t>
      </w:r>
    </w:p>
    <w:p w:rsidR="00560258" w:rsidRPr="00560258" w:rsidRDefault="00560258" w:rsidP="00812972">
      <w:pPr>
        <w:pStyle w:val="ListParagraph"/>
        <w:numPr>
          <w:ilvl w:val="0"/>
          <w:numId w:val="41"/>
        </w:numPr>
        <w:spacing w:after="0"/>
        <w:ind w:left="714" w:hanging="357"/>
        <w:jc w:val="both"/>
        <w:rPr>
          <w:rFonts w:cs="Arial"/>
          <w:sz w:val="24"/>
          <w:szCs w:val="24"/>
        </w:rPr>
      </w:pPr>
      <w:r w:rsidRPr="00560258">
        <w:rPr>
          <w:rFonts w:cs="Arial"/>
          <w:color w:val="000000"/>
          <w:sz w:val="24"/>
          <w:szCs w:val="24"/>
        </w:rPr>
        <w:t>Take proactive measures to promote health and safety at the workplace &amp; take precautions to minimise the risk of work-related injury and harm</w:t>
      </w:r>
    </w:p>
    <w:p w:rsidR="00560258" w:rsidRPr="00560258" w:rsidRDefault="00560258" w:rsidP="00812972">
      <w:pPr>
        <w:pStyle w:val="ListParagraph"/>
        <w:numPr>
          <w:ilvl w:val="0"/>
          <w:numId w:val="41"/>
        </w:numPr>
        <w:spacing w:after="0"/>
        <w:ind w:left="714" w:hanging="357"/>
        <w:jc w:val="both"/>
        <w:rPr>
          <w:rFonts w:cs="Arial"/>
          <w:sz w:val="24"/>
          <w:szCs w:val="24"/>
        </w:rPr>
      </w:pPr>
      <w:r w:rsidRPr="00560258">
        <w:rPr>
          <w:rFonts w:cs="Arial"/>
          <w:sz w:val="24"/>
          <w:szCs w:val="24"/>
        </w:rPr>
        <w:t xml:space="preserve">Adhere to </w:t>
      </w:r>
      <w:r w:rsidR="009C661E">
        <w:rPr>
          <w:rFonts w:cs="Arial"/>
          <w:sz w:val="24"/>
          <w:szCs w:val="24"/>
        </w:rPr>
        <w:t>The Shepherd Centre</w:t>
      </w:r>
      <w:r w:rsidRPr="00560258">
        <w:rPr>
          <w:rFonts w:cs="Arial"/>
          <w:sz w:val="24"/>
          <w:szCs w:val="24"/>
        </w:rPr>
        <w:t>’s policy and procedures.</w:t>
      </w:r>
    </w:p>
    <w:p w:rsidR="00CE3F77" w:rsidRDefault="00CE3F77" w:rsidP="00CE3F77">
      <w:pPr>
        <w:spacing w:after="120"/>
        <w:rPr>
          <w:sz w:val="24"/>
          <w:szCs w:val="24"/>
        </w:rPr>
      </w:pPr>
    </w:p>
    <w:p w:rsidR="00CE3F77" w:rsidRPr="00CE3F77" w:rsidRDefault="00CE3F77" w:rsidP="00CE3F77">
      <w:pPr>
        <w:keepNext/>
        <w:spacing w:after="120"/>
        <w:rPr>
          <w:sz w:val="24"/>
          <w:szCs w:val="24"/>
        </w:rPr>
      </w:pPr>
    </w:p>
    <w:p w:rsidR="00CE3F77" w:rsidRDefault="00CE3F77" w:rsidP="00CE3F77">
      <w:pPr>
        <w:keepNext/>
        <w:tabs>
          <w:tab w:val="left" w:pos="3828"/>
          <w:tab w:val="left" w:leader="underscore" w:pos="7655"/>
        </w:tabs>
        <w:spacing w:after="0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1651AC" w:rsidRPr="001651AC" w:rsidRDefault="001651AC" w:rsidP="00CE3F77">
      <w:pPr>
        <w:keepNext/>
        <w:tabs>
          <w:tab w:val="left" w:pos="3828"/>
          <w:tab w:val="left" w:leader="underscore" w:pos="7655"/>
        </w:tabs>
        <w:spacing w:after="0"/>
        <w:jc w:val="both"/>
        <w:rPr>
          <w:rStyle w:val="Hyperlink"/>
          <w:rFonts w:cs="Arial"/>
          <w:color w:val="auto"/>
          <w:sz w:val="24"/>
          <w:szCs w:val="24"/>
        </w:rPr>
      </w:pPr>
      <w:r w:rsidRPr="001651AC">
        <w:rPr>
          <w:rStyle w:val="Hyperlink"/>
          <w:rFonts w:cs="Arial"/>
          <w:color w:val="auto"/>
          <w:sz w:val="24"/>
          <w:szCs w:val="24"/>
        </w:rPr>
        <w:t xml:space="preserve">Name of position incumbent: </w:t>
      </w:r>
      <w:r w:rsidRPr="001651AC">
        <w:rPr>
          <w:rStyle w:val="Hyperlink"/>
          <w:rFonts w:cs="Arial"/>
          <w:color w:val="auto"/>
          <w:sz w:val="24"/>
          <w:szCs w:val="24"/>
        </w:rPr>
        <w:tab/>
      </w:r>
      <w:r w:rsidRPr="001651AC">
        <w:rPr>
          <w:rStyle w:val="Hyperlink"/>
          <w:rFonts w:cs="Arial"/>
          <w:color w:val="auto"/>
          <w:sz w:val="24"/>
          <w:szCs w:val="24"/>
        </w:rPr>
        <w:tab/>
      </w:r>
    </w:p>
    <w:p w:rsidR="001651AC" w:rsidRPr="001651AC" w:rsidRDefault="001651AC" w:rsidP="00CE3F77">
      <w:pPr>
        <w:keepNext/>
        <w:tabs>
          <w:tab w:val="left" w:pos="3828"/>
          <w:tab w:val="left" w:leader="underscore" w:pos="7655"/>
        </w:tabs>
        <w:spacing w:after="0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1651AC" w:rsidRPr="001651AC" w:rsidRDefault="001651AC" w:rsidP="00CE3F77">
      <w:pPr>
        <w:keepNext/>
        <w:tabs>
          <w:tab w:val="left" w:pos="3828"/>
          <w:tab w:val="left" w:leader="underscore" w:pos="7655"/>
        </w:tabs>
        <w:spacing w:after="0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1651AC" w:rsidRPr="001651AC" w:rsidRDefault="001651AC" w:rsidP="00CE3F77">
      <w:pPr>
        <w:keepNext/>
        <w:tabs>
          <w:tab w:val="left" w:pos="3828"/>
          <w:tab w:val="left" w:leader="underscore" w:pos="7655"/>
        </w:tabs>
        <w:spacing w:after="0"/>
        <w:jc w:val="both"/>
        <w:rPr>
          <w:rStyle w:val="Hyperlink"/>
          <w:rFonts w:cs="Arial"/>
          <w:color w:val="auto"/>
          <w:sz w:val="24"/>
          <w:szCs w:val="24"/>
        </w:rPr>
      </w:pPr>
      <w:r w:rsidRPr="001651AC">
        <w:rPr>
          <w:rStyle w:val="Hyperlink"/>
          <w:rFonts w:cs="Arial"/>
          <w:color w:val="auto"/>
          <w:sz w:val="24"/>
          <w:szCs w:val="24"/>
        </w:rPr>
        <w:t>Signature:</w:t>
      </w:r>
      <w:r w:rsidRPr="001651AC">
        <w:rPr>
          <w:rStyle w:val="Hyperlink"/>
          <w:rFonts w:cs="Arial"/>
          <w:color w:val="auto"/>
          <w:sz w:val="24"/>
          <w:szCs w:val="24"/>
        </w:rPr>
        <w:tab/>
      </w:r>
      <w:r w:rsidRPr="001651AC">
        <w:rPr>
          <w:rStyle w:val="Hyperlink"/>
          <w:rFonts w:cs="Arial"/>
          <w:color w:val="auto"/>
          <w:sz w:val="24"/>
          <w:szCs w:val="24"/>
        </w:rPr>
        <w:tab/>
      </w:r>
    </w:p>
    <w:p w:rsidR="001651AC" w:rsidRPr="001651AC" w:rsidRDefault="001651AC" w:rsidP="00CE3F77">
      <w:pPr>
        <w:keepNext/>
        <w:tabs>
          <w:tab w:val="left" w:pos="3828"/>
          <w:tab w:val="left" w:leader="underscore" w:pos="7655"/>
        </w:tabs>
        <w:spacing w:after="0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1651AC" w:rsidRPr="001651AC" w:rsidRDefault="001651AC" w:rsidP="00CE3F77">
      <w:pPr>
        <w:keepNext/>
        <w:tabs>
          <w:tab w:val="left" w:pos="3828"/>
          <w:tab w:val="left" w:leader="underscore" w:pos="7655"/>
        </w:tabs>
        <w:spacing w:after="0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1651AC" w:rsidRPr="001651AC" w:rsidRDefault="001651AC" w:rsidP="001651AC">
      <w:pPr>
        <w:tabs>
          <w:tab w:val="left" w:pos="3828"/>
          <w:tab w:val="left" w:leader="underscore" w:pos="7655"/>
        </w:tabs>
        <w:spacing w:after="0"/>
        <w:jc w:val="both"/>
        <w:rPr>
          <w:rStyle w:val="Hyperlink"/>
          <w:rFonts w:cs="Arial"/>
          <w:color w:val="auto"/>
          <w:sz w:val="24"/>
          <w:szCs w:val="24"/>
        </w:rPr>
      </w:pPr>
      <w:r w:rsidRPr="001651AC">
        <w:rPr>
          <w:rStyle w:val="Hyperlink"/>
          <w:rFonts w:cs="Arial"/>
          <w:color w:val="auto"/>
          <w:sz w:val="24"/>
          <w:szCs w:val="24"/>
        </w:rPr>
        <w:t>Date:</w:t>
      </w:r>
      <w:r w:rsidRPr="001651AC">
        <w:rPr>
          <w:rStyle w:val="Hyperlink"/>
          <w:rFonts w:cs="Arial"/>
          <w:color w:val="auto"/>
          <w:sz w:val="24"/>
          <w:szCs w:val="24"/>
        </w:rPr>
        <w:tab/>
      </w:r>
      <w:r w:rsidRPr="001651AC">
        <w:rPr>
          <w:rStyle w:val="Hyperlink"/>
          <w:rFonts w:cs="Arial"/>
          <w:color w:val="auto"/>
          <w:sz w:val="24"/>
          <w:szCs w:val="24"/>
        </w:rPr>
        <w:tab/>
      </w:r>
    </w:p>
    <w:p w:rsidR="001651AC" w:rsidRPr="001651AC" w:rsidRDefault="001651AC" w:rsidP="001651AC">
      <w:pPr>
        <w:tabs>
          <w:tab w:val="left" w:pos="3828"/>
          <w:tab w:val="left" w:leader="underscore" w:pos="7655"/>
        </w:tabs>
        <w:spacing w:after="0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AA150B" w:rsidRPr="00CE3F77" w:rsidRDefault="00AA150B" w:rsidP="00CE3F77">
      <w:pPr>
        <w:tabs>
          <w:tab w:val="center" w:pos="4802"/>
        </w:tabs>
        <w:spacing w:after="0"/>
        <w:rPr>
          <w:rFonts w:cs="Arial"/>
          <w:sz w:val="24"/>
          <w:szCs w:val="24"/>
        </w:rPr>
      </w:pPr>
    </w:p>
    <w:sectPr w:rsidR="00AA150B" w:rsidRPr="00CE3F77" w:rsidSect="00FA5F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7C" w:rsidRDefault="00C1117C" w:rsidP="00EB4244">
      <w:pPr>
        <w:spacing w:after="0" w:line="240" w:lineRule="auto"/>
      </w:pPr>
      <w:r>
        <w:separator/>
      </w:r>
    </w:p>
  </w:endnote>
  <w:endnote w:type="continuationSeparator" w:id="0">
    <w:p w:rsidR="00C1117C" w:rsidRDefault="00C1117C" w:rsidP="00EB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66" w:rsidRPr="0057402C" w:rsidRDefault="0057402C" w:rsidP="0057402C">
    <w:pPr>
      <w:pBdr>
        <w:top w:val="single" w:sz="4" w:space="24" w:color="auto"/>
      </w:pBdr>
      <w:tabs>
        <w:tab w:val="left" w:leader="underscore" w:pos="2127"/>
        <w:tab w:val="right" w:pos="8931"/>
      </w:tabs>
      <w:spacing w:after="0"/>
      <w:jc w:val="both"/>
    </w:pPr>
    <w:r>
      <w:t xml:space="preserve">Initials: 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B7BCC">
      <w:rPr>
        <w:noProof/>
      </w:rPr>
      <w:t>3</w:t>
    </w:r>
    <w:r>
      <w:fldChar w:fldCharType="end"/>
    </w:r>
    <w:r>
      <w:t xml:space="preserve"> of </w:t>
    </w:r>
    <w:r w:rsidR="00C1117C">
      <w:fldChar w:fldCharType="begin"/>
    </w:r>
    <w:r w:rsidR="00C1117C">
      <w:instrText xml:space="preserve"> NUMPAGES   \* MERGEFORMAT </w:instrText>
    </w:r>
    <w:r w:rsidR="00C1117C">
      <w:fldChar w:fldCharType="separate"/>
    </w:r>
    <w:r w:rsidR="00AB7BCC">
      <w:rPr>
        <w:noProof/>
      </w:rPr>
      <w:t>3</w:t>
    </w:r>
    <w:r w:rsidR="00C1117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66" w:rsidRDefault="001651AC" w:rsidP="00A1090E">
    <w:pPr>
      <w:pBdr>
        <w:top w:val="single" w:sz="4" w:space="24" w:color="auto"/>
      </w:pBdr>
      <w:tabs>
        <w:tab w:val="left" w:leader="underscore" w:pos="2127"/>
        <w:tab w:val="right" w:pos="8931"/>
      </w:tabs>
      <w:spacing w:after="0"/>
      <w:jc w:val="both"/>
    </w:pPr>
    <w:r>
      <w:t>Initial</w:t>
    </w:r>
    <w:r w:rsidR="00CE3F77">
      <w:t>s</w:t>
    </w:r>
    <w:r>
      <w:t xml:space="preserve">: </w:t>
    </w:r>
    <w:r>
      <w:tab/>
    </w:r>
    <w:r w:rsidR="00A1090E">
      <w:tab/>
      <w:t xml:space="preserve">Page </w:t>
    </w:r>
    <w:r w:rsidR="00A1090E">
      <w:fldChar w:fldCharType="begin"/>
    </w:r>
    <w:r w:rsidR="00A1090E">
      <w:instrText xml:space="preserve"> PAGE   \* MERGEFORMAT </w:instrText>
    </w:r>
    <w:r w:rsidR="00A1090E">
      <w:fldChar w:fldCharType="separate"/>
    </w:r>
    <w:r w:rsidR="00AB7BCC">
      <w:rPr>
        <w:noProof/>
      </w:rPr>
      <w:t>1</w:t>
    </w:r>
    <w:r w:rsidR="00A1090E">
      <w:fldChar w:fldCharType="end"/>
    </w:r>
    <w:r w:rsidR="00A1090E">
      <w:t xml:space="preserve"> of </w:t>
    </w:r>
    <w:fldSimple w:instr=" NUMPAGES   \* MERGEFORMAT ">
      <w:r w:rsidR="00AB7BC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7C" w:rsidRDefault="00C1117C" w:rsidP="00EB4244">
      <w:pPr>
        <w:spacing w:after="0" w:line="240" w:lineRule="auto"/>
      </w:pPr>
      <w:r>
        <w:separator/>
      </w:r>
    </w:p>
  </w:footnote>
  <w:footnote w:type="continuationSeparator" w:id="0">
    <w:p w:rsidR="00C1117C" w:rsidRDefault="00C1117C" w:rsidP="00EB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66" w:rsidRDefault="00FA5F66" w:rsidP="00FA5F6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4C" w:rsidRDefault="001C7B4C" w:rsidP="00FA5F66">
    <w:pPr>
      <w:pStyle w:val="Header"/>
      <w:tabs>
        <w:tab w:val="clear" w:pos="9026"/>
        <w:tab w:val="left" w:pos="7938"/>
      </w:tabs>
    </w:pPr>
    <w:r w:rsidRPr="00951284">
      <w:rPr>
        <w:rFonts w:cs="Arial"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1A593785" wp14:editId="6BB3AF4C">
          <wp:simplePos x="0" y="0"/>
          <wp:positionH relativeFrom="column">
            <wp:posOffset>1344930</wp:posOffset>
          </wp:positionH>
          <wp:positionV relativeFrom="paragraph">
            <wp:posOffset>-424180</wp:posOffset>
          </wp:positionV>
          <wp:extent cx="3115310" cy="871855"/>
          <wp:effectExtent l="0" t="0" r="8890" b="444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5" t="21808" r="59325" b="66817"/>
                  <a:stretch/>
                </pic:blipFill>
                <pic:spPr bwMode="auto">
                  <a:xfrm>
                    <a:off x="0" y="0"/>
                    <a:ext cx="311531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A5F66">
      <w:tab/>
    </w:r>
    <w:r w:rsidR="00FA5F6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706A"/>
    <w:multiLevelType w:val="hybridMultilevel"/>
    <w:tmpl w:val="ABA46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34D3"/>
    <w:multiLevelType w:val="hybridMultilevel"/>
    <w:tmpl w:val="A1048538"/>
    <w:lvl w:ilvl="0" w:tplc="0C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0A77393E"/>
    <w:multiLevelType w:val="hybridMultilevel"/>
    <w:tmpl w:val="784ECD0E"/>
    <w:lvl w:ilvl="0" w:tplc="0C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10542B9F"/>
    <w:multiLevelType w:val="hybridMultilevel"/>
    <w:tmpl w:val="45C2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0FE9"/>
    <w:multiLevelType w:val="hybridMultilevel"/>
    <w:tmpl w:val="19C84E14"/>
    <w:lvl w:ilvl="0" w:tplc="0C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12091CDD"/>
    <w:multiLevelType w:val="hybridMultilevel"/>
    <w:tmpl w:val="273450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A74691"/>
    <w:multiLevelType w:val="hybridMultilevel"/>
    <w:tmpl w:val="B7721E28"/>
    <w:lvl w:ilvl="0" w:tplc="0C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 w15:restartNumberingAfterBreak="0">
    <w:nsid w:val="16992A27"/>
    <w:multiLevelType w:val="hybridMultilevel"/>
    <w:tmpl w:val="AEB62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54639"/>
    <w:multiLevelType w:val="hybridMultilevel"/>
    <w:tmpl w:val="78967712"/>
    <w:lvl w:ilvl="0" w:tplc="0C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 w15:restartNumberingAfterBreak="0">
    <w:nsid w:val="1F053706"/>
    <w:multiLevelType w:val="hybridMultilevel"/>
    <w:tmpl w:val="A5FC3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55F17"/>
    <w:multiLevelType w:val="hybridMultilevel"/>
    <w:tmpl w:val="7D409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26E08"/>
    <w:multiLevelType w:val="hybridMultilevel"/>
    <w:tmpl w:val="DE76F282"/>
    <w:lvl w:ilvl="0" w:tplc="0C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25183A48"/>
    <w:multiLevelType w:val="hybridMultilevel"/>
    <w:tmpl w:val="29E456B4"/>
    <w:lvl w:ilvl="0" w:tplc="0C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25B0777E"/>
    <w:multiLevelType w:val="hybridMultilevel"/>
    <w:tmpl w:val="B81A3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17CDA"/>
    <w:multiLevelType w:val="hybridMultilevel"/>
    <w:tmpl w:val="040EEDD4"/>
    <w:lvl w:ilvl="0" w:tplc="0C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 w15:restartNumberingAfterBreak="0">
    <w:nsid w:val="29530FB7"/>
    <w:multiLevelType w:val="hybridMultilevel"/>
    <w:tmpl w:val="30C8F824"/>
    <w:lvl w:ilvl="0" w:tplc="0C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6" w15:restartNumberingAfterBreak="0">
    <w:nsid w:val="2A203664"/>
    <w:multiLevelType w:val="hybridMultilevel"/>
    <w:tmpl w:val="D3D8941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 w15:restartNumberingAfterBreak="0">
    <w:nsid w:val="2B3F5327"/>
    <w:multiLevelType w:val="hybridMultilevel"/>
    <w:tmpl w:val="8AAA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3E63"/>
    <w:multiLevelType w:val="hybridMultilevel"/>
    <w:tmpl w:val="33F223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1568DC"/>
    <w:multiLevelType w:val="hybridMultilevel"/>
    <w:tmpl w:val="15303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B51EA"/>
    <w:multiLevelType w:val="hybridMultilevel"/>
    <w:tmpl w:val="6E5AF81A"/>
    <w:lvl w:ilvl="0" w:tplc="C34E088C"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C7C97"/>
    <w:multiLevelType w:val="hybridMultilevel"/>
    <w:tmpl w:val="F8B82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70665"/>
    <w:multiLevelType w:val="hybridMultilevel"/>
    <w:tmpl w:val="1AD6C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7779"/>
    <w:multiLevelType w:val="hybridMultilevel"/>
    <w:tmpl w:val="725C9990"/>
    <w:lvl w:ilvl="0" w:tplc="0C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4" w15:restartNumberingAfterBreak="0">
    <w:nsid w:val="41E407C4"/>
    <w:multiLevelType w:val="hybridMultilevel"/>
    <w:tmpl w:val="4D70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F464A"/>
    <w:multiLevelType w:val="hybridMultilevel"/>
    <w:tmpl w:val="77940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602F6"/>
    <w:multiLevelType w:val="hybridMultilevel"/>
    <w:tmpl w:val="ACE2DF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0E2FA4"/>
    <w:multiLevelType w:val="hybridMultilevel"/>
    <w:tmpl w:val="A3125F5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 w15:restartNumberingAfterBreak="0">
    <w:nsid w:val="5180735E"/>
    <w:multiLevelType w:val="hybridMultilevel"/>
    <w:tmpl w:val="4A60B01C"/>
    <w:lvl w:ilvl="0" w:tplc="0C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9" w15:restartNumberingAfterBreak="0">
    <w:nsid w:val="5372132F"/>
    <w:multiLevelType w:val="hybridMultilevel"/>
    <w:tmpl w:val="65F00FAE"/>
    <w:lvl w:ilvl="0" w:tplc="0C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 w15:restartNumberingAfterBreak="0">
    <w:nsid w:val="538E394A"/>
    <w:multiLevelType w:val="hybridMultilevel"/>
    <w:tmpl w:val="2FB0C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E65E8"/>
    <w:multiLevelType w:val="hybridMultilevel"/>
    <w:tmpl w:val="89ACF9E2"/>
    <w:lvl w:ilvl="0" w:tplc="0C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2" w15:restartNumberingAfterBreak="0">
    <w:nsid w:val="59F60986"/>
    <w:multiLevelType w:val="hybridMultilevel"/>
    <w:tmpl w:val="3226655A"/>
    <w:lvl w:ilvl="0" w:tplc="D34C9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251A3"/>
    <w:multiLevelType w:val="hybridMultilevel"/>
    <w:tmpl w:val="6526E41C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64376AB6"/>
    <w:multiLevelType w:val="hybridMultilevel"/>
    <w:tmpl w:val="3210E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47261"/>
    <w:multiLevelType w:val="hybridMultilevel"/>
    <w:tmpl w:val="6AFCB2D4"/>
    <w:lvl w:ilvl="0" w:tplc="0C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6" w15:restartNumberingAfterBreak="0">
    <w:nsid w:val="65A546B8"/>
    <w:multiLevelType w:val="hybridMultilevel"/>
    <w:tmpl w:val="80F817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2C00A1"/>
    <w:multiLevelType w:val="singleLevel"/>
    <w:tmpl w:val="B8BA70F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8" w15:restartNumberingAfterBreak="0">
    <w:nsid w:val="6DB510CD"/>
    <w:multiLevelType w:val="hybridMultilevel"/>
    <w:tmpl w:val="8C80B454"/>
    <w:lvl w:ilvl="0" w:tplc="0C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9" w15:restartNumberingAfterBreak="0">
    <w:nsid w:val="6E3E1C83"/>
    <w:multiLevelType w:val="hybridMultilevel"/>
    <w:tmpl w:val="FBBAA1A8"/>
    <w:lvl w:ilvl="0" w:tplc="0C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0" w15:restartNumberingAfterBreak="0">
    <w:nsid w:val="6FFD0F2F"/>
    <w:multiLevelType w:val="hybridMultilevel"/>
    <w:tmpl w:val="787A748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1" w15:restartNumberingAfterBreak="0">
    <w:nsid w:val="75A21B3E"/>
    <w:multiLevelType w:val="hybridMultilevel"/>
    <w:tmpl w:val="135E8428"/>
    <w:lvl w:ilvl="0" w:tplc="FFFFFFFF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22B78"/>
    <w:multiLevelType w:val="hybridMultilevel"/>
    <w:tmpl w:val="6A88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61033"/>
    <w:multiLevelType w:val="hybridMultilevel"/>
    <w:tmpl w:val="3C503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E290A"/>
    <w:multiLevelType w:val="hybridMultilevel"/>
    <w:tmpl w:val="5F96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23AD0"/>
    <w:multiLevelType w:val="hybridMultilevel"/>
    <w:tmpl w:val="121C0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5"/>
  </w:num>
  <w:num w:numId="4">
    <w:abstractNumId w:val="22"/>
  </w:num>
  <w:num w:numId="5">
    <w:abstractNumId w:val="45"/>
  </w:num>
  <w:num w:numId="6">
    <w:abstractNumId w:val="18"/>
  </w:num>
  <w:num w:numId="7">
    <w:abstractNumId w:val="38"/>
  </w:num>
  <w:num w:numId="8">
    <w:abstractNumId w:val="12"/>
  </w:num>
  <w:num w:numId="9">
    <w:abstractNumId w:val="26"/>
  </w:num>
  <w:num w:numId="10">
    <w:abstractNumId w:val="27"/>
  </w:num>
  <w:num w:numId="11">
    <w:abstractNumId w:val="39"/>
  </w:num>
  <w:num w:numId="12">
    <w:abstractNumId w:val="6"/>
  </w:num>
  <w:num w:numId="13">
    <w:abstractNumId w:val="8"/>
  </w:num>
  <w:num w:numId="14">
    <w:abstractNumId w:val="14"/>
  </w:num>
  <w:num w:numId="15">
    <w:abstractNumId w:val="17"/>
  </w:num>
  <w:num w:numId="16">
    <w:abstractNumId w:val="33"/>
  </w:num>
  <w:num w:numId="17">
    <w:abstractNumId w:val="4"/>
  </w:num>
  <w:num w:numId="18">
    <w:abstractNumId w:val="28"/>
  </w:num>
  <w:num w:numId="19">
    <w:abstractNumId w:val="29"/>
  </w:num>
  <w:num w:numId="20">
    <w:abstractNumId w:val="16"/>
  </w:num>
  <w:num w:numId="21">
    <w:abstractNumId w:val="15"/>
  </w:num>
  <w:num w:numId="22">
    <w:abstractNumId w:val="2"/>
  </w:num>
  <w:num w:numId="23">
    <w:abstractNumId w:val="1"/>
  </w:num>
  <w:num w:numId="24">
    <w:abstractNumId w:val="11"/>
  </w:num>
  <w:num w:numId="25">
    <w:abstractNumId w:val="7"/>
  </w:num>
  <w:num w:numId="26">
    <w:abstractNumId w:val="23"/>
  </w:num>
  <w:num w:numId="27">
    <w:abstractNumId w:val="35"/>
  </w:num>
  <w:num w:numId="28">
    <w:abstractNumId w:val="40"/>
  </w:num>
  <w:num w:numId="29">
    <w:abstractNumId w:val="31"/>
  </w:num>
  <w:num w:numId="30">
    <w:abstractNumId w:val="10"/>
  </w:num>
  <w:num w:numId="31">
    <w:abstractNumId w:val="25"/>
  </w:num>
  <w:num w:numId="32">
    <w:abstractNumId w:val="42"/>
  </w:num>
  <w:num w:numId="33">
    <w:abstractNumId w:val="9"/>
  </w:num>
  <w:num w:numId="34">
    <w:abstractNumId w:val="37"/>
  </w:num>
  <w:num w:numId="35">
    <w:abstractNumId w:val="0"/>
  </w:num>
  <w:num w:numId="36">
    <w:abstractNumId w:val="32"/>
  </w:num>
  <w:num w:numId="37">
    <w:abstractNumId w:val="43"/>
  </w:num>
  <w:num w:numId="38">
    <w:abstractNumId w:val="41"/>
  </w:num>
  <w:num w:numId="39">
    <w:abstractNumId w:val="30"/>
  </w:num>
  <w:num w:numId="40">
    <w:abstractNumId w:val="20"/>
  </w:num>
  <w:num w:numId="41">
    <w:abstractNumId w:val="25"/>
  </w:num>
  <w:num w:numId="42">
    <w:abstractNumId w:val="21"/>
  </w:num>
  <w:num w:numId="43">
    <w:abstractNumId w:val="3"/>
  </w:num>
  <w:num w:numId="44">
    <w:abstractNumId w:val="24"/>
  </w:num>
  <w:num w:numId="45">
    <w:abstractNumId w:val="19"/>
  </w:num>
  <w:num w:numId="46">
    <w:abstractNumId w:val="4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57"/>
    <w:rsid w:val="000123C0"/>
    <w:rsid w:val="00021553"/>
    <w:rsid w:val="00022F1E"/>
    <w:rsid w:val="0003116A"/>
    <w:rsid w:val="00047A3F"/>
    <w:rsid w:val="000574E7"/>
    <w:rsid w:val="0006158A"/>
    <w:rsid w:val="000649C4"/>
    <w:rsid w:val="0006620E"/>
    <w:rsid w:val="0007292F"/>
    <w:rsid w:val="0008474A"/>
    <w:rsid w:val="00085161"/>
    <w:rsid w:val="000869C5"/>
    <w:rsid w:val="00097A50"/>
    <w:rsid w:val="000A5385"/>
    <w:rsid w:val="000B1A5D"/>
    <w:rsid w:val="000C5C89"/>
    <w:rsid w:val="000D48EC"/>
    <w:rsid w:val="000E0488"/>
    <w:rsid w:val="000E0CE8"/>
    <w:rsid w:val="000E74DA"/>
    <w:rsid w:val="000F1E48"/>
    <w:rsid w:val="00106F64"/>
    <w:rsid w:val="001077CC"/>
    <w:rsid w:val="001155EC"/>
    <w:rsid w:val="00123A21"/>
    <w:rsid w:val="00126784"/>
    <w:rsid w:val="0012767C"/>
    <w:rsid w:val="00131B84"/>
    <w:rsid w:val="00131FDF"/>
    <w:rsid w:val="00142585"/>
    <w:rsid w:val="00142AC1"/>
    <w:rsid w:val="001471C6"/>
    <w:rsid w:val="00162949"/>
    <w:rsid w:val="001651AC"/>
    <w:rsid w:val="00173314"/>
    <w:rsid w:val="00181ECD"/>
    <w:rsid w:val="0019532B"/>
    <w:rsid w:val="001A6270"/>
    <w:rsid w:val="001B3A07"/>
    <w:rsid w:val="001B3FF0"/>
    <w:rsid w:val="001C1A45"/>
    <w:rsid w:val="001C64D1"/>
    <w:rsid w:val="001C7B4C"/>
    <w:rsid w:val="001D191E"/>
    <w:rsid w:val="001D72DF"/>
    <w:rsid w:val="001F06AC"/>
    <w:rsid w:val="00200568"/>
    <w:rsid w:val="00205446"/>
    <w:rsid w:val="00205E1B"/>
    <w:rsid w:val="002106B9"/>
    <w:rsid w:val="00211B8E"/>
    <w:rsid w:val="00223F63"/>
    <w:rsid w:val="00226912"/>
    <w:rsid w:val="002335AF"/>
    <w:rsid w:val="0024354A"/>
    <w:rsid w:val="0025600C"/>
    <w:rsid w:val="00264151"/>
    <w:rsid w:val="002679C2"/>
    <w:rsid w:val="002723E2"/>
    <w:rsid w:val="00284B74"/>
    <w:rsid w:val="00294920"/>
    <w:rsid w:val="002A0720"/>
    <w:rsid w:val="002A08BB"/>
    <w:rsid w:val="002A1350"/>
    <w:rsid w:val="002B6C64"/>
    <w:rsid w:val="002E6F87"/>
    <w:rsid w:val="002F4F48"/>
    <w:rsid w:val="0031041C"/>
    <w:rsid w:val="00314D95"/>
    <w:rsid w:val="00317D4C"/>
    <w:rsid w:val="00323691"/>
    <w:rsid w:val="0033303F"/>
    <w:rsid w:val="00360B50"/>
    <w:rsid w:val="00364C98"/>
    <w:rsid w:val="00364FC3"/>
    <w:rsid w:val="003977CC"/>
    <w:rsid w:val="00397C59"/>
    <w:rsid w:val="003A6D19"/>
    <w:rsid w:val="003B35F0"/>
    <w:rsid w:val="003B6DC8"/>
    <w:rsid w:val="003C1146"/>
    <w:rsid w:val="003C3718"/>
    <w:rsid w:val="003F0B4A"/>
    <w:rsid w:val="00413322"/>
    <w:rsid w:val="0041408A"/>
    <w:rsid w:val="00437BCA"/>
    <w:rsid w:val="004417B9"/>
    <w:rsid w:val="004626AA"/>
    <w:rsid w:val="00464DEF"/>
    <w:rsid w:val="0047642F"/>
    <w:rsid w:val="00477D79"/>
    <w:rsid w:val="0048101F"/>
    <w:rsid w:val="004862E3"/>
    <w:rsid w:val="00487A02"/>
    <w:rsid w:val="004B2BDA"/>
    <w:rsid w:val="004B33A7"/>
    <w:rsid w:val="004B4527"/>
    <w:rsid w:val="004D01A5"/>
    <w:rsid w:val="004E2EE3"/>
    <w:rsid w:val="004E38AF"/>
    <w:rsid w:val="004F0C99"/>
    <w:rsid w:val="004F6035"/>
    <w:rsid w:val="00504D03"/>
    <w:rsid w:val="005050E3"/>
    <w:rsid w:val="005128F5"/>
    <w:rsid w:val="005147DA"/>
    <w:rsid w:val="00521B33"/>
    <w:rsid w:val="005255CE"/>
    <w:rsid w:val="00525942"/>
    <w:rsid w:val="005409AB"/>
    <w:rsid w:val="00557906"/>
    <w:rsid w:val="00560258"/>
    <w:rsid w:val="005622FF"/>
    <w:rsid w:val="005649BF"/>
    <w:rsid w:val="00570A3F"/>
    <w:rsid w:val="0057402C"/>
    <w:rsid w:val="00577B68"/>
    <w:rsid w:val="00580CDE"/>
    <w:rsid w:val="005B3B62"/>
    <w:rsid w:val="005B68E4"/>
    <w:rsid w:val="005C2924"/>
    <w:rsid w:val="005D074A"/>
    <w:rsid w:val="005E4A65"/>
    <w:rsid w:val="005F00C8"/>
    <w:rsid w:val="006176BB"/>
    <w:rsid w:val="00621DC5"/>
    <w:rsid w:val="0063286A"/>
    <w:rsid w:val="00686583"/>
    <w:rsid w:val="006B399B"/>
    <w:rsid w:val="006B7104"/>
    <w:rsid w:val="006B71F5"/>
    <w:rsid w:val="006C38F1"/>
    <w:rsid w:val="006C3C19"/>
    <w:rsid w:val="006C7A6F"/>
    <w:rsid w:val="006D4934"/>
    <w:rsid w:val="006D49B0"/>
    <w:rsid w:val="006D5DB8"/>
    <w:rsid w:val="006E0B81"/>
    <w:rsid w:val="006E6451"/>
    <w:rsid w:val="0070001B"/>
    <w:rsid w:val="00717685"/>
    <w:rsid w:val="007316CE"/>
    <w:rsid w:val="00731FB2"/>
    <w:rsid w:val="00734636"/>
    <w:rsid w:val="00745822"/>
    <w:rsid w:val="00751E68"/>
    <w:rsid w:val="00782D1A"/>
    <w:rsid w:val="00786BEF"/>
    <w:rsid w:val="007948A5"/>
    <w:rsid w:val="007A060F"/>
    <w:rsid w:val="007A5C10"/>
    <w:rsid w:val="007B2503"/>
    <w:rsid w:val="007C0605"/>
    <w:rsid w:val="007D6240"/>
    <w:rsid w:val="007E6E24"/>
    <w:rsid w:val="007E78D1"/>
    <w:rsid w:val="00810EAD"/>
    <w:rsid w:val="00812972"/>
    <w:rsid w:val="0081461F"/>
    <w:rsid w:val="008430B1"/>
    <w:rsid w:val="008430ED"/>
    <w:rsid w:val="008443F5"/>
    <w:rsid w:val="00866608"/>
    <w:rsid w:val="008761B2"/>
    <w:rsid w:val="00880C53"/>
    <w:rsid w:val="00885CB6"/>
    <w:rsid w:val="00897C5D"/>
    <w:rsid w:val="008A1D9B"/>
    <w:rsid w:val="008B2073"/>
    <w:rsid w:val="008B6C86"/>
    <w:rsid w:val="008B6E9C"/>
    <w:rsid w:val="008C729A"/>
    <w:rsid w:val="008D6CA5"/>
    <w:rsid w:val="008E2E33"/>
    <w:rsid w:val="008F089B"/>
    <w:rsid w:val="0090166A"/>
    <w:rsid w:val="00915733"/>
    <w:rsid w:val="00916F44"/>
    <w:rsid w:val="00935610"/>
    <w:rsid w:val="009427DA"/>
    <w:rsid w:val="00945CB7"/>
    <w:rsid w:val="00951284"/>
    <w:rsid w:val="00957F0F"/>
    <w:rsid w:val="00960D9E"/>
    <w:rsid w:val="00972F30"/>
    <w:rsid w:val="009737B2"/>
    <w:rsid w:val="00973BD7"/>
    <w:rsid w:val="0098170D"/>
    <w:rsid w:val="009923EE"/>
    <w:rsid w:val="009A0FF1"/>
    <w:rsid w:val="009A468F"/>
    <w:rsid w:val="009A5BD7"/>
    <w:rsid w:val="009A673D"/>
    <w:rsid w:val="009B1BEA"/>
    <w:rsid w:val="009B41D3"/>
    <w:rsid w:val="009B70F1"/>
    <w:rsid w:val="009C5C0D"/>
    <w:rsid w:val="009C661E"/>
    <w:rsid w:val="009D592E"/>
    <w:rsid w:val="009D59A7"/>
    <w:rsid w:val="00A01842"/>
    <w:rsid w:val="00A1090E"/>
    <w:rsid w:val="00A177E7"/>
    <w:rsid w:val="00A37CBA"/>
    <w:rsid w:val="00A40F76"/>
    <w:rsid w:val="00A47D8E"/>
    <w:rsid w:val="00A57298"/>
    <w:rsid w:val="00A57E7C"/>
    <w:rsid w:val="00A606A7"/>
    <w:rsid w:val="00A742BE"/>
    <w:rsid w:val="00A76A80"/>
    <w:rsid w:val="00A82AAA"/>
    <w:rsid w:val="00AA150B"/>
    <w:rsid w:val="00AA65F9"/>
    <w:rsid w:val="00AB7BCC"/>
    <w:rsid w:val="00AC265E"/>
    <w:rsid w:val="00AC3BD4"/>
    <w:rsid w:val="00AC500D"/>
    <w:rsid w:val="00AC5E5B"/>
    <w:rsid w:val="00AD0AED"/>
    <w:rsid w:val="00AF0D6F"/>
    <w:rsid w:val="00AF1030"/>
    <w:rsid w:val="00AF7939"/>
    <w:rsid w:val="00B0407C"/>
    <w:rsid w:val="00B160AF"/>
    <w:rsid w:val="00B3135C"/>
    <w:rsid w:val="00B4217E"/>
    <w:rsid w:val="00B47A33"/>
    <w:rsid w:val="00B50E49"/>
    <w:rsid w:val="00B57BF1"/>
    <w:rsid w:val="00B715A1"/>
    <w:rsid w:val="00B72AD1"/>
    <w:rsid w:val="00BA5A99"/>
    <w:rsid w:val="00BB037B"/>
    <w:rsid w:val="00BB05F6"/>
    <w:rsid w:val="00BB6124"/>
    <w:rsid w:val="00BC6F42"/>
    <w:rsid w:val="00BC77C8"/>
    <w:rsid w:val="00BE30A6"/>
    <w:rsid w:val="00BF0F3C"/>
    <w:rsid w:val="00BF1B13"/>
    <w:rsid w:val="00BF4911"/>
    <w:rsid w:val="00BF7F85"/>
    <w:rsid w:val="00C01AC3"/>
    <w:rsid w:val="00C01B8E"/>
    <w:rsid w:val="00C1117C"/>
    <w:rsid w:val="00C12E7D"/>
    <w:rsid w:val="00C164C3"/>
    <w:rsid w:val="00C17D39"/>
    <w:rsid w:val="00C32A83"/>
    <w:rsid w:val="00C46D2C"/>
    <w:rsid w:val="00C5738F"/>
    <w:rsid w:val="00C60365"/>
    <w:rsid w:val="00C606DE"/>
    <w:rsid w:val="00C77DDD"/>
    <w:rsid w:val="00CB4079"/>
    <w:rsid w:val="00CD5E5A"/>
    <w:rsid w:val="00CE3F77"/>
    <w:rsid w:val="00CE51C2"/>
    <w:rsid w:val="00CE696C"/>
    <w:rsid w:val="00CF08DC"/>
    <w:rsid w:val="00D0598B"/>
    <w:rsid w:val="00D15D1E"/>
    <w:rsid w:val="00D34140"/>
    <w:rsid w:val="00D374A1"/>
    <w:rsid w:val="00D37B7A"/>
    <w:rsid w:val="00D403C6"/>
    <w:rsid w:val="00D43854"/>
    <w:rsid w:val="00D454DE"/>
    <w:rsid w:val="00D46455"/>
    <w:rsid w:val="00D46882"/>
    <w:rsid w:val="00D50AD2"/>
    <w:rsid w:val="00D817D7"/>
    <w:rsid w:val="00D94D36"/>
    <w:rsid w:val="00DB1E81"/>
    <w:rsid w:val="00DB3111"/>
    <w:rsid w:val="00DC7580"/>
    <w:rsid w:val="00DD0B59"/>
    <w:rsid w:val="00DE0C1D"/>
    <w:rsid w:val="00DE55C0"/>
    <w:rsid w:val="00DF37A6"/>
    <w:rsid w:val="00DF4125"/>
    <w:rsid w:val="00E021AD"/>
    <w:rsid w:val="00E35C1A"/>
    <w:rsid w:val="00E437C1"/>
    <w:rsid w:val="00E56357"/>
    <w:rsid w:val="00E65897"/>
    <w:rsid w:val="00E75C4D"/>
    <w:rsid w:val="00E80D25"/>
    <w:rsid w:val="00E82F19"/>
    <w:rsid w:val="00E94F10"/>
    <w:rsid w:val="00EA3B34"/>
    <w:rsid w:val="00EA6CF1"/>
    <w:rsid w:val="00EB4244"/>
    <w:rsid w:val="00EB5CA1"/>
    <w:rsid w:val="00EC1BA0"/>
    <w:rsid w:val="00ED0500"/>
    <w:rsid w:val="00F04754"/>
    <w:rsid w:val="00F13F8B"/>
    <w:rsid w:val="00F1652D"/>
    <w:rsid w:val="00F25CA0"/>
    <w:rsid w:val="00F40256"/>
    <w:rsid w:val="00F43090"/>
    <w:rsid w:val="00F50AD9"/>
    <w:rsid w:val="00F5481F"/>
    <w:rsid w:val="00F5765E"/>
    <w:rsid w:val="00F655CF"/>
    <w:rsid w:val="00F7617A"/>
    <w:rsid w:val="00FA484D"/>
    <w:rsid w:val="00FA5F66"/>
    <w:rsid w:val="00FB1C34"/>
    <w:rsid w:val="00FB5873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F2DCC-D47D-43D2-BF8D-0E91162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2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76BB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B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44"/>
  </w:style>
  <w:style w:type="paragraph" w:styleId="Footer">
    <w:name w:val="footer"/>
    <w:basedOn w:val="Normal"/>
    <w:link w:val="FooterChar"/>
    <w:uiPriority w:val="99"/>
    <w:unhideWhenUsed/>
    <w:rsid w:val="00EB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44"/>
  </w:style>
  <w:style w:type="paragraph" w:styleId="BodyTextIndent">
    <w:name w:val="Body Text Indent"/>
    <w:basedOn w:val="Normal"/>
    <w:link w:val="BodyTextIndentChar"/>
    <w:rsid w:val="00284B74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Palatino" w:eastAsia="Times New Roman" w:hAnsi="Palatino" w:cs="Times New Roman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B74"/>
    <w:rPr>
      <w:rFonts w:ascii="Palatino" w:eastAsia="Times New Roman" w:hAnsi="Palatino" w:cs="Times New Roman"/>
      <w:spacing w:val="-3"/>
      <w:sz w:val="24"/>
      <w:szCs w:val="20"/>
    </w:rPr>
  </w:style>
  <w:style w:type="paragraph" w:styleId="NoSpacing">
    <w:name w:val="No Spacing"/>
    <w:uiPriority w:val="1"/>
    <w:qFormat/>
    <w:rsid w:val="002A1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90AE-3741-4B36-B8CB-3B0C8D75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Shepherd Centre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Temp</dc:creator>
  <cp:lastModifiedBy>Siobhan McAlary</cp:lastModifiedBy>
  <cp:revision>2</cp:revision>
  <cp:lastPrinted>2014-09-08T23:17:00Z</cp:lastPrinted>
  <dcterms:created xsi:type="dcterms:W3CDTF">2018-01-28T21:17:00Z</dcterms:created>
  <dcterms:modified xsi:type="dcterms:W3CDTF">2018-01-28T21:17:00Z</dcterms:modified>
</cp:coreProperties>
</file>